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833D5" w14:textId="5343F93C" w:rsidR="00337FEA" w:rsidRPr="00C23ACC" w:rsidRDefault="00BF4ACC" w:rsidP="006300A4">
      <w:pPr>
        <w:ind w:firstLine="0"/>
        <w:jc w:val="both"/>
        <w:rPr>
          <w:rFonts w:ascii="Arial" w:hAnsi="Arial" w:cs="Arial"/>
          <w:b/>
          <w:bCs/>
          <w:sz w:val="28"/>
          <w:szCs w:val="28"/>
        </w:rPr>
      </w:pPr>
      <w:r w:rsidRPr="00C23ACC">
        <w:rPr>
          <w:rFonts w:ascii="Arial" w:hAnsi="Arial" w:cs="Arial"/>
          <w:b/>
          <w:bCs/>
          <w:sz w:val="28"/>
          <w:szCs w:val="28"/>
        </w:rPr>
        <w:t xml:space="preserve">Compilation of below article and additional </w:t>
      </w:r>
      <w:r w:rsidR="006300A4" w:rsidRPr="00C23ACC">
        <w:rPr>
          <w:rFonts w:ascii="Arial" w:hAnsi="Arial" w:cs="Arial"/>
          <w:b/>
          <w:bCs/>
          <w:sz w:val="28"/>
          <w:szCs w:val="28"/>
        </w:rPr>
        <w:t xml:space="preserve">resources as add-ons, put together specifically for Michael </w:t>
      </w:r>
      <w:proofErr w:type="spellStart"/>
      <w:r w:rsidR="006300A4" w:rsidRPr="00C23ACC">
        <w:rPr>
          <w:rFonts w:ascii="Arial" w:hAnsi="Arial" w:cs="Arial"/>
          <w:b/>
          <w:bCs/>
          <w:sz w:val="28"/>
          <w:szCs w:val="28"/>
        </w:rPr>
        <w:t>Vialpando</w:t>
      </w:r>
      <w:proofErr w:type="spellEnd"/>
      <w:r w:rsidR="006300A4" w:rsidRPr="00C23ACC">
        <w:rPr>
          <w:rFonts w:ascii="Arial" w:hAnsi="Arial" w:cs="Arial"/>
          <w:b/>
          <w:bCs/>
          <w:sz w:val="28"/>
          <w:szCs w:val="28"/>
        </w:rPr>
        <w:t xml:space="preserve"> of LPC by Doe Kelly and other “Team Smart Meter” volunteers, presented </w:t>
      </w:r>
      <w:r w:rsidR="002505CC" w:rsidRPr="00C23ACC">
        <w:rPr>
          <w:rFonts w:ascii="Arial" w:hAnsi="Arial" w:cs="Arial"/>
          <w:b/>
          <w:bCs/>
          <w:sz w:val="28"/>
          <w:szCs w:val="28"/>
        </w:rPr>
        <w:t>to Michael via email attachment in</w:t>
      </w:r>
      <w:r w:rsidR="00D66340" w:rsidRPr="00C23ACC">
        <w:rPr>
          <w:rFonts w:ascii="Arial" w:hAnsi="Arial" w:cs="Arial"/>
          <w:b/>
          <w:bCs/>
          <w:sz w:val="28"/>
          <w:szCs w:val="28"/>
        </w:rPr>
        <w:t xml:space="preserve"> </w:t>
      </w:r>
      <w:r w:rsidR="006300A4" w:rsidRPr="00C23ACC">
        <w:rPr>
          <w:rFonts w:ascii="Arial" w:hAnsi="Arial" w:cs="Arial"/>
          <w:b/>
          <w:bCs/>
          <w:sz w:val="28"/>
          <w:szCs w:val="28"/>
        </w:rPr>
        <w:t>April 2022. Thank you, Michael, for being interested</w:t>
      </w:r>
      <w:r w:rsidR="002505CC" w:rsidRPr="00C23ACC">
        <w:rPr>
          <w:rFonts w:ascii="Arial" w:hAnsi="Arial" w:cs="Arial"/>
          <w:b/>
          <w:bCs/>
          <w:sz w:val="28"/>
          <w:szCs w:val="28"/>
        </w:rPr>
        <w:t>,</w:t>
      </w:r>
      <w:r w:rsidR="006300A4" w:rsidRPr="00C23ACC">
        <w:rPr>
          <w:rFonts w:ascii="Arial" w:hAnsi="Arial" w:cs="Arial"/>
          <w:b/>
          <w:bCs/>
          <w:sz w:val="28"/>
          <w:szCs w:val="28"/>
        </w:rPr>
        <w:t xml:space="preserve"> and </w:t>
      </w:r>
      <w:r w:rsidR="002505CC" w:rsidRPr="00C23ACC">
        <w:rPr>
          <w:rFonts w:ascii="Arial" w:hAnsi="Arial" w:cs="Arial"/>
          <w:b/>
          <w:bCs/>
          <w:sz w:val="28"/>
          <w:szCs w:val="28"/>
        </w:rPr>
        <w:t xml:space="preserve">for your </w:t>
      </w:r>
      <w:r w:rsidR="006300A4" w:rsidRPr="00C23ACC">
        <w:rPr>
          <w:rFonts w:ascii="Arial" w:hAnsi="Arial" w:cs="Arial"/>
          <w:b/>
          <w:bCs/>
          <w:sz w:val="28"/>
          <w:szCs w:val="28"/>
        </w:rPr>
        <w:t>willing</w:t>
      </w:r>
      <w:r w:rsidR="002505CC" w:rsidRPr="00C23ACC">
        <w:rPr>
          <w:rFonts w:ascii="Arial" w:hAnsi="Arial" w:cs="Arial"/>
          <w:b/>
          <w:bCs/>
          <w:sz w:val="28"/>
          <w:szCs w:val="28"/>
        </w:rPr>
        <w:t>ness</w:t>
      </w:r>
      <w:r w:rsidR="006300A4" w:rsidRPr="00C23ACC">
        <w:rPr>
          <w:rFonts w:ascii="Arial" w:hAnsi="Arial" w:cs="Arial"/>
          <w:b/>
          <w:bCs/>
          <w:sz w:val="28"/>
          <w:szCs w:val="28"/>
        </w:rPr>
        <w:t xml:space="preserve"> to learn more on this subject.</w:t>
      </w:r>
    </w:p>
    <w:p w14:paraId="41091D06" w14:textId="15AB53E3" w:rsidR="00D66340" w:rsidRPr="00C23ACC" w:rsidRDefault="00D66340" w:rsidP="006300A4">
      <w:pPr>
        <w:ind w:firstLine="0"/>
        <w:jc w:val="both"/>
        <w:rPr>
          <w:rFonts w:ascii="Arial" w:hAnsi="Arial" w:cs="Arial"/>
          <w:b/>
          <w:bCs/>
          <w:sz w:val="28"/>
          <w:szCs w:val="28"/>
        </w:rPr>
      </w:pPr>
    </w:p>
    <w:p w14:paraId="68BDE3BC" w14:textId="5D06309C" w:rsidR="00D66340" w:rsidRPr="00C23ACC" w:rsidRDefault="00D66340" w:rsidP="00D66340">
      <w:pPr>
        <w:ind w:left="360" w:firstLine="0"/>
        <w:jc w:val="both"/>
        <w:rPr>
          <w:rFonts w:ascii="Arial" w:hAnsi="Arial" w:cs="Arial"/>
          <w:b/>
          <w:bCs/>
          <w:sz w:val="28"/>
          <w:szCs w:val="28"/>
        </w:rPr>
      </w:pPr>
      <w:r w:rsidRPr="00C23ACC">
        <w:rPr>
          <w:rFonts w:ascii="Arial" w:hAnsi="Arial" w:cs="Arial"/>
          <w:b/>
          <w:bCs/>
          <w:sz w:val="28"/>
          <w:szCs w:val="28"/>
        </w:rPr>
        <w:t xml:space="preserve"> </w:t>
      </w:r>
      <w:r w:rsidRPr="00C23ACC">
        <w:rPr>
          <w:rFonts w:ascii="Arial" w:hAnsi="Arial" w:cs="Arial"/>
          <w:b/>
          <w:bCs/>
          <w:sz w:val="28"/>
          <w:szCs w:val="28"/>
        </w:rPr>
        <w:tab/>
      </w:r>
      <w:r w:rsidRPr="00C23ACC">
        <w:rPr>
          <w:rFonts w:ascii="Arial" w:hAnsi="Arial" w:cs="Arial"/>
          <w:b/>
          <w:bCs/>
          <w:sz w:val="28"/>
          <w:szCs w:val="28"/>
        </w:rPr>
        <w:tab/>
      </w:r>
      <w:r w:rsidRPr="00C23ACC">
        <w:rPr>
          <w:rFonts w:ascii="Arial" w:hAnsi="Arial" w:cs="Arial"/>
          <w:b/>
          <w:bCs/>
          <w:sz w:val="28"/>
          <w:szCs w:val="28"/>
        </w:rPr>
        <w:tab/>
      </w:r>
      <w:r w:rsidRPr="00C23ACC">
        <w:rPr>
          <w:rFonts w:ascii="Arial" w:hAnsi="Arial" w:cs="Arial"/>
          <w:b/>
          <w:bCs/>
          <w:sz w:val="28"/>
          <w:szCs w:val="28"/>
        </w:rPr>
        <w:tab/>
      </w:r>
      <w:r w:rsidRPr="00C23ACC">
        <w:rPr>
          <w:rFonts w:ascii="Arial" w:hAnsi="Arial" w:cs="Arial"/>
          <w:b/>
          <w:bCs/>
          <w:sz w:val="28"/>
          <w:szCs w:val="28"/>
        </w:rPr>
        <w:tab/>
        <w:t xml:space="preserve">   *    *    *    *    </w:t>
      </w:r>
    </w:p>
    <w:p w14:paraId="230AB540" w14:textId="77777777" w:rsidR="00BF4ACC" w:rsidRPr="00C23ACC" w:rsidRDefault="00337FEA" w:rsidP="005C4234">
      <w:pPr>
        <w:jc w:val="both"/>
        <w:rPr>
          <w:rFonts w:ascii="Arial" w:hAnsi="Arial" w:cs="Arial"/>
          <w:b/>
          <w:bCs/>
          <w:sz w:val="28"/>
          <w:szCs w:val="28"/>
        </w:rPr>
      </w:pPr>
      <w:r w:rsidRPr="00C23ACC">
        <w:rPr>
          <w:rFonts w:ascii="Arial" w:hAnsi="Arial" w:cs="Arial"/>
          <w:b/>
          <w:bCs/>
          <w:sz w:val="28"/>
          <w:szCs w:val="28"/>
        </w:rPr>
        <w:t xml:space="preserve">                       </w:t>
      </w:r>
    </w:p>
    <w:p w14:paraId="24ABA29F" w14:textId="00CE70F6" w:rsidR="005C4234" w:rsidRPr="00C23ACC" w:rsidRDefault="00060508" w:rsidP="00BF4ACC">
      <w:pPr>
        <w:ind w:firstLine="0"/>
        <w:jc w:val="center"/>
        <w:rPr>
          <w:rFonts w:ascii="Arial" w:hAnsi="Arial" w:cs="Arial"/>
          <w:b/>
          <w:bCs/>
          <w:sz w:val="28"/>
          <w:szCs w:val="28"/>
        </w:rPr>
      </w:pPr>
      <w:r w:rsidRPr="00C23ACC">
        <w:rPr>
          <w:rFonts w:ascii="Arial" w:hAnsi="Arial" w:cs="Arial"/>
          <w:b/>
          <w:bCs/>
          <w:sz w:val="28"/>
          <w:szCs w:val="28"/>
        </w:rPr>
        <w:t>Dirty Electricity</w:t>
      </w:r>
      <w:r w:rsidR="00337FEA" w:rsidRPr="00C23ACC">
        <w:rPr>
          <w:rFonts w:ascii="Arial" w:hAnsi="Arial" w:cs="Arial"/>
          <w:b/>
          <w:bCs/>
          <w:sz w:val="28"/>
          <w:szCs w:val="28"/>
        </w:rPr>
        <w:t xml:space="preserve"> and </w:t>
      </w:r>
      <w:r w:rsidR="00012571" w:rsidRPr="00C23ACC">
        <w:rPr>
          <w:rFonts w:ascii="Arial" w:hAnsi="Arial" w:cs="Arial"/>
          <w:b/>
          <w:bCs/>
          <w:sz w:val="28"/>
          <w:szCs w:val="28"/>
        </w:rPr>
        <w:t>its</w:t>
      </w:r>
      <w:r w:rsidRPr="00C23ACC">
        <w:rPr>
          <w:rFonts w:ascii="Arial" w:hAnsi="Arial" w:cs="Arial"/>
          <w:b/>
          <w:bCs/>
          <w:sz w:val="28"/>
          <w:szCs w:val="28"/>
        </w:rPr>
        <w:t xml:space="preserve"> Effects</w:t>
      </w:r>
    </w:p>
    <w:p w14:paraId="6C887AE4" w14:textId="4ADF65CD" w:rsidR="00B86BB9" w:rsidRPr="00C23ACC" w:rsidRDefault="00B86BB9" w:rsidP="00060508">
      <w:pPr>
        <w:jc w:val="both"/>
        <w:rPr>
          <w:rFonts w:ascii="Arial" w:hAnsi="Arial" w:cs="Arial"/>
          <w:b/>
          <w:bCs/>
          <w:sz w:val="28"/>
          <w:szCs w:val="28"/>
        </w:rPr>
      </w:pPr>
    </w:p>
    <w:p w14:paraId="15C5EF23" w14:textId="042E3EA4" w:rsidR="005C4234" w:rsidRPr="00C23ACC" w:rsidRDefault="00B86BB9" w:rsidP="00A65300">
      <w:pPr>
        <w:ind w:firstLine="0"/>
        <w:rPr>
          <w:rFonts w:ascii="Arial" w:hAnsi="Arial" w:cs="Arial"/>
          <w:color w:val="202124"/>
          <w:sz w:val="28"/>
          <w:szCs w:val="28"/>
          <w:shd w:val="clear" w:color="auto" w:fill="FFFFFF"/>
        </w:rPr>
      </w:pPr>
      <w:r w:rsidRPr="00C23ACC">
        <w:rPr>
          <w:rFonts w:ascii="Arial" w:hAnsi="Arial" w:cs="Arial"/>
          <w:b/>
          <w:bCs/>
          <w:sz w:val="28"/>
          <w:szCs w:val="28"/>
        </w:rPr>
        <w:t>“</w:t>
      </w:r>
      <w:r w:rsidRPr="00C23ACC">
        <w:rPr>
          <w:rFonts w:ascii="Arial" w:hAnsi="Arial" w:cs="Arial"/>
          <w:color w:val="202124"/>
          <w:sz w:val="28"/>
          <w:szCs w:val="28"/>
          <w:shd w:val="clear" w:color="auto" w:fill="FFFFFF"/>
        </w:rPr>
        <w:t>Dirty electricity, also called electrical pollution, is </w:t>
      </w:r>
      <w:r w:rsidRPr="00C23ACC">
        <w:rPr>
          <w:rFonts w:ascii="Arial" w:hAnsi="Arial" w:cs="Arial"/>
          <w:i/>
          <w:iCs/>
          <w:color w:val="202124"/>
          <w:sz w:val="28"/>
          <w:szCs w:val="28"/>
          <w:shd w:val="clear" w:color="auto" w:fill="FFFFFF"/>
        </w:rPr>
        <w:t>high-frequency voltage transients riding along the 50 or 60 Hz electricity provided by the electric utilities</w:t>
      </w:r>
      <w:r w:rsidRPr="00C23ACC">
        <w:rPr>
          <w:rFonts w:ascii="Arial" w:hAnsi="Arial" w:cs="Arial"/>
          <w:color w:val="202124"/>
          <w:sz w:val="28"/>
          <w:szCs w:val="28"/>
          <w:shd w:val="clear" w:color="auto" w:fill="FFFFFF"/>
        </w:rPr>
        <w:t xml:space="preserve">. It is generated by arcing, by sparking and by any device that interrupts current flow, </w:t>
      </w:r>
      <w:hyperlink r:id="rId7" w:anchor=":~:text=Dirty%20electricity%2C%20also%20called%20electrical,flow%2C%20especially%20switching%20power%20supplies." w:history="1">
        <w:r w:rsidRPr="00C23ACC">
          <w:rPr>
            <w:rStyle w:val="Hyperlink"/>
            <w:rFonts w:ascii="Arial" w:hAnsi="Arial" w:cs="Arial"/>
            <w:sz w:val="28"/>
            <w:szCs w:val="28"/>
            <w:shd w:val="clear" w:color="auto" w:fill="FFFFFF"/>
          </w:rPr>
          <w:t>especially switc</w:t>
        </w:r>
        <w:r w:rsidRPr="00C23ACC">
          <w:rPr>
            <w:rStyle w:val="Hyperlink"/>
            <w:rFonts w:ascii="Arial" w:hAnsi="Arial" w:cs="Arial"/>
            <w:sz w:val="28"/>
            <w:szCs w:val="28"/>
            <w:shd w:val="clear" w:color="auto" w:fill="FFFFFF"/>
          </w:rPr>
          <w:t>h</w:t>
        </w:r>
        <w:r w:rsidRPr="00C23ACC">
          <w:rPr>
            <w:rStyle w:val="Hyperlink"/>
            <w:rFonts w:ascii="Arial" w:hAnsi="Arial" w:cs="Arial"/>
            <w:sz w:val="28"/>
            <w:szCs w:val="28"/>
            <w:shd w:val="clear" w:color="auto" w:fill="FFFFFF"/>
          </w:rPr>
          <w:t>ing power supplies</w:t>
        </w:r>
      </w:hyperlink>
      <w:r w:rsidRPr="00C23ACC">
        <w:rPr>
          <w:rFonts w:ascii="Arial" w:hAnsi="Arial" w:cs="Arial"/>
          <w:color w:val="202124"/>
          <w:sz w:val="28"/>
          <w:szCs w:val="28"/>
          <w:shd w:val="clear" w:color="auto" w:fill="FFFFFF"/>
        </w:rPr>
        <w:t xml:space="preserve">.” </w:t>
      </w:r>
      <w:r w:rsidR="00A65300" w:rsidRPr="00C23ACC">
        <w:rPr>
          <w:rFonts w:ascii="Arial" w:hAnsi="Arial" w:cs="Arial"/>
          <w:color w:val="202124"/>
          <w:sz w:val="28"/>
          <w:szCs w:val="28"/>
          <w:shd w:val="clear" w:color="auto" w:fill="FFFFFF"/>
        </w:rPr>
        <w:br/>
      </w:r>
      <w:r w:rsidR="00A65300" w:rsidRPr="00C23ACC">
        <w:rPr>
          <w:rFonts w:ascii="Arial" w:hAnsi="Arial" w:cs="Arial"/>
          <w:color w:val="202124"/>
          <w:sz w:val="28"/>
          <w:szCs w:val="28"/>
          <w:shd w:val="clear" w:color="auto" w:fill="FFFFFF"/>
        </w:rPr>
        <w:br/>
      </w:r>
      <w:r w:rsidR="002963DE" w:rsidRPr="00C23ACC">
        <w:rPr>
          <w:rFonts w:ascii="Arial" w:hAnsi="Arial" w:cs="Arial"/>
          <w:color w:val="202124"/>
          <w:sz w:val="28"/>
          <w:szCs w:val="28"/>
          <w:shd w:val="clear" w:color="auto" w:fill="FFFFFF"/>
        </w:rPr>
        <w:t>Above e</w:t>
      </w:r>
      <w:r w:rsidR="00A65300" w:rsidRPr="00C23ACC">
        <w:rPr>
          <w:rFonts w:ascii="Arial" w:hAnsi="Arial" w:cs="Arial"/>
          <w:color w:val="202124"/>
          <w:sz w:val="28"/>
          <w:szCs w:val="28"/>
          <w:shd w:val="clear" w:color="auto" w:fill="FFFFFF"/>
        </w:rPr>
        <w:t>xcerpt from an abstract in Pub Med: “</w:t>
      </w:r>
      <w:r w:rsidR="00A65300" w:rsidRPr="00C23ACC">
        <w:rPr>
          <w:rFonts w:ascii="Arial" w:hAnsi="Arial" w:cs="Arial"/>
          <w:color w:val="212121"/>
          <w:sz w:val="28"/>
          <w:szCs w:val="28"/>
        </w:rPr>
        <w:t xml:space="preserve">Dirty electricity, chronic stress, neurotransmitters and disease” by Samuel </w:t>
      </w:r>
      <w:proofErr w:type="spellStart"/>
      <w:r w:rsidR="00A65300" w:rsidRPr="00C23ACC">
        <w:rPr>
          <w:rFonts w:ascii="Arial" w:hAnsi="Arial" w:cs="Arial"/>
          <w:color w:val="212121"/>
          <w:sz w:val="28"/>
          <w:szCs w:val="28"/>
        </w:rPr>
        <w:t>Milham</w:t>
      </w:r>
      <w:proofErr w:type="spellEnd"/>
      <w:r w:rsidR="00A65300" w:rsidRPr="00C23ACC">
        <w:rPr>
          <w:rFonts w:ascii="Arial" w:hAnsi="Arial" w:cs="Arial"/>
          <w:color w:val="212121"/>
          <w:sz w:val="28"/>
          <w:szCs w:val="28"/>
        </w:rPr>
        <w:t xml:space="preserve"> and David Stetzer</w:t>
      </w:r>
      <w:r w:rsidR="002963DE" w:rsidRPr="00C23ACC">
        <w:rPr>
          <w:rFonts w:ascii="Arial" w:hAnsi="Arial" w:cs="Arial"/>
          <w:color w:val="212121"/>
          <w:sz w:val="28"/>
          <w:szCs w:val="28"/>
        </w:rPr>
        <w:t>.</w:t>
      </w:r>
    </w:p>
    <w:p w14:paraId="2E91F355" w14:textId="77777777" w:rsidR="002963DE" w:rsidRPr="00C23ACC" w:rsidRDefault="002963DE" w:rsidP="002963DE">
      <w:pPr>
        <w:ind w:firstLine="0"/>
        <w:jc w:val="both"/>
        <w:rPr>
          <w:rFonts w:ascii="Arial" w:hAnsi="Arial" w:cs="Arial"/>
          <w:color w:val="202124"/>
          <w:sz w:val="28"/>
          <w:szCs w:val="28"/>
          <w:shd w:val="clear" w:color="auto" w:fill="FFFFFF"/>
        </w:rPr>
      </w:pPr>
    </w:p>
    <w:p w14:paraId="18253F6A" w14:textId="70E1094A" w:rsidR="002963DE" w:rsidRPr="00C23ACC" w:rsidRDefault="002963DE" w:rsidP="002963DE">
      <w:pPr>
        <w:ind w:firstLine="0"/>
        <w:jc w:val="both"/>
        <w:rPr>
          <w:rFonts w:ascii="Arial" w:hAnsi="Arial" w:cs="Arial"/>
          <w:color w:val="202124"/>
          <w:sz w:val="28"/>
          <w:szCs w:val="28"/>
          <w:shd w:val="clear" w:color="auto" w:fill="FFFFFF"/>
        </w:rPr>
      </w:pPr>
      <w:r w:rsidRPr="00C23ACC">
        <w:rPr>
          <w:rFonts w:ascii="Arial" w:hAnsi="Arial" w:cs="Arial"/>
          <w:color w:val="202124"/>
          <w:sz w:val="28"/>
          <w:szCs w:val="28"/>
          <w:shd w:val="clear" w:color="auto" w:fill="FFFFFF"/>
        </w:rPr>
        <w:t xml:space="preserve">                                                 -    -    - </w:t>
      </w:r>
    </w:p>
    <w:p w14:paraId="13A0D194" w14:textId="77777777" w:rsidR="005C4234" w:rsidRPr="00C23ACC" w:rsidRDefault="005C4234" w:rsidP="000313E9">
      <w:pPr>
        <w:shd w:val="clear" w:color="auto" w:fill="FFFFFF"/>
        <w:ind w:firstLine="0"/>
        <w:rPr>
          <w:rFonts w:ascii="Arial" w:eastAsia="Times New Roman" w:hAnsi="Arial" w:cs="Arial"/>
          <w:color w:val="222222"/>
          <w:sz w:val="28"/>
          <w:szCs w:val="28"/>
        </w:rPr>
      </w:pPr>
    </w:p>
    <w:p w14:paraId="08642C2B" w14:textId="735BFA69" w:rsidR="007D02B0" w:rsidRPr="00C23ACC" w:rsidRDefault="007D02B0" w:rsidP="00B45FCD">
      <w:pPr>
        <w:ind w:firstLine="0"/>
        <w:rPr>
          <w:rFonts w:ascii="Arial" w:hAnsi="Arial" w:cs="Arial"/>
          <w:sz w:val="28"/>
          <w:szCs w:val="28"/>
        </w:rPr>
      </w:pPr>
      <w:r w:rsidRPr="00C23ACC">
        <w:rPr>
          <w:rFonts w:ascii="Arial" w:hAnsi="Arial" w:cs="Arial"/>
          <w:sz w:val="28"/>
          <w:szCs w:val="28"/>
        </w:rPr>
        <w:t>The sheer volume of modern electronics and appliances in homes and other settings has increased at a</w:t>
      </w:r>
      <w:r w:rsidR="00974E1D" w:rsidRPr="00C23ACC">
        <w:rPr>
          <w:rFonts w:ascii="Arial" w:hAnsi="Arial" w:cs="Arial"/>
          <w:sz w:val="28"/>
          <w:szCs w:val="28"/>
        </w:rPr>
        <w:t xml:space="preserve">n astounding </w:t>
      </w:r>
      <w:r w:rsidRPr="00C23ACC">
        <w:rPr>
          <w:rFonts w:ascii="Arial" w:hAnsi="Arial" w:cs="Arial"/>
          <w:sz w:val="28"/>
          <w:szCs w:val="28"/>
        </w:rPr>
        <w:t>rate</w:t>
      </w:r>
      <w:r w:rsidR="00974E1D" w:rsidRPr="00C23ACC">
        <w:rPr>
          <w:rFonts w:ascii="Arial" w:hAnsi="Arial" w:cs="Arial"/>
          <w:sz w:val="28"/>
          <w:szCs w:val="28"/>
        </w:rPr>
        <w:t xml:space="preserve"> over recent </w:t>
      </w:r>
      <w:r w:rsidR="00192502" w:rsidRPr="00C23ACC">
        <w:rPr>
          <w:rFonts w:ascii="Arial" w:hAnsi="Arial" w:cs="Arial"/>
          <w:sz w:val="28"/>
          <w:szCs w:val="28"/>
        </w:rPr>
        <w:t>years</w:t>
      </w:r>
      <w:r w:rsidRPr="00C23ACC">
        <w:rPr>
          <w:rFonts w:ascii="Arial" w:hAnsi="Arial" w:cs="Arial"/>
          <w:sz w:val="28"/>
          <w:szCs w:val="28"/>
        </w:rPr>
        <w:t xml:space="preserve">. This proliferation of electrical devices has made our lives more efficient and </w:t>
      </w:r>
      <w:r w:rsidR="00B86BB9" w:rsidRPr="00C23ACC">
        <w:rPr>
          <w:rFonts w:ascii="Arial" w:hAnsi="Arial" w:cs="Arial"/>
          <w:sz w:val="28"/>
          <w:szCs w:val="28"/>
        </w:rPr>
        <w:t>convenient but</w:t>
      </w:r>
      <w:r w:rsidRPr="00C23ACC">
        <w:rPr>
          <w:rFonts w:ascii="Arial" w:hAnsi="Arial" w:cs="Arial"/>
          <w:sz w:val="28"/>
          <w:szCs w:val="28"/>
        </w:rPr>
        <w:t xml:space="preserve"> </w:t>
      </w:r>
      <w:r w:rsidR="00B86BB9" w:rsidRPr="00C23ACC">
        <w:rPr>
          <w:rFonts w:ascii="Arial" w:hAnsi="Arial" w:cs="Arial"/>
          <w:sz w:val="28"/>
          <w:szCs w:val="28"/>
        </w:rPr>
        <w:t>also has</w:t>
      </w:r>
      <w:r w:rsidRPr="00C23ACC">
        <w:rPr>
          <w:rFonts w:ascii="Arial" w:hAnsi="Arial" w:cs="Arial"/>
          <w:sz w:val="28"/>
          <w:szCs w:val="28"/>
        </w:rPr>
        <w:t xml:space="preserve"> contributed to a harmful form of electro-pollution known as dirty electricity</w:t>
      </w:r>
      <w:r w:rsidR="00CF6C59" w:rsidRPr="00C23ACC">
        <w:rPr>
          <w:rFonts w:ascii="Arial" w:hAnsi="Arial" w:cs="Arial"/>
          <w:sz w:val="28"/>
          <w:szCs w:val="28"/>
        </w:rPr>
        <w:t xml:space="preserve"> (DE)</w:t>
      </w:r>
      <w:r w:rsidRPr="00C23ACC">
        <w:rPr>
          <w:rFonts w:ascii="Arial" w:hAnsi="Arial" w:cs="Arial"/>
          <w:sz w:val="28"/>
          <w:szCs w:val="28"/>
        </w:rPr>
        <w:t>.</w:t>
      </w:r>
    </w:p>
    <w:p w14:paraId="1909E24A" w14:textId="77777777" w:rsidR="00B45FCD" w:rsidRPr="00C23ACC" w:rsidRDefault="00B45FCD" w:rsidP="00B45FCD">
      <w:pPr>
        <w:ind w:firstLine="0"/>
        <w:rPr>
          <w:rFonts w:ascii="Arial" w:hAnsi="Arial" w:cs="Arial"/>
          <w:sz w:val="28"/>
          <w:szCs w:val="28"/>
        </w:rPr>
      </w:pPr>
    </w:p>
    <w:p w14:paraId="29C3DF3D" w14:textId="267C1697" w:rsidR="006D48B7" w:rsidRPr="00C23ACC" w:rsidRDefault="00CF6C59" w:rsidP="00B45FCD">
      <w:pPr>
        <w:tabs>
          <w:tab w:val="left" w:pos="0"/>
          <w:tab w:val="left" w:pos="90"/>
        </w:tabs>
        <w:ind w:firstLine="0"/>
        <w:rPr>
          <w:rFonts w:ascii="Arial" w:hAnsi="Arial" w:cs="Arial"/>
          <w:sz w:val="28"/>
          <w:szCs w:val="28"/>
        </w:rPr>
      </w:pPr>
      <w:r w:rsidRPr="00C23ACC">
        <w:rPr>
          <w:rFonts w:ascii="Arial" w:hAnsi="Arial" w:cs="Arial"/>
          <w:sz w:val="28"/>
          <w:szCs w:val="28"/>
        </w:rPr>
        <w:t>DE</w:t>
      </w:r>
      <w:r w:rsidR="006D48B7" w:rsidRPr="00C23ACC">
        <w:rPr>
          <w:rFonts w:ascii="Arial" w:hAnsi="Arial" w:cs="Arial"/>
          <w:sz w:val="28"/>
          <w:szCs w:val="28"/>
        </w:rPr>
        <w:t xml:space="preserve"> is </w:t>
      </w:r>
      <w:r w:rsidR="00974E1D" w:rsidRPr="00C23ACC">
        <w:rPr>
          <w:rFonts w:ascii="Arial" w:hAnsi="Arial" w:cs="Arial"/>
          <w:sz w:val="28"/>
          <w:szCs w:val="28"/>
        </w:rPr>
        <w:t>also known as dirty power, electrical noise, line noise, power line electromagnetic interference</w:t>
      </w:r>
      <w:r w:rsidRPr="00C23ACC">
        <w:rPr>
          <w:rFonts w:ascii="Arial" w:hAnsi="Arial" w:cs="Arial"/>
          <w:sz w:val="28"/>
          <w:szCs w:val="28"/>
        </w:rPr>
        <w:t xml:space="preserve"> (EMI)</w:t>
      </w:r>
      <w:r w:rsidR="00974E1D" w:rsidRPr="00C23ACC">
        <w:rPr>
          <w:rFonts w:ascii="Arial" w:hAnsi="Arial" w:cs="Arial"/>
          <w:sz w:val="28"/>
          <w:szCs w:val="28"/>
        </w:rPr>
        <w:t xml:space="preserve">, </w:t>
      </w:r>
      <w:r w:rsidR="006D48B7" w:rsidRPr="00C23ACC">
        <w:rPr>
          <w:rFonts w:ascii="Arial" w:hAnsi="Arial" w:cs="Arial"/>
          <w:sz w:val="28"/>
          <w:szCs w:val="28"/>
        </w:rPr>
        <w:t>electromagnetic</w:t>
      </w:r>
      <w:r w:rsidR="00182215" w:rsidRPr="00C23ACC">
        <w:rPr>
          <w:rFonts w:ascii="Arial" w:hAnsi="Arial" w:cs="Arial"/>
          <w:sz w:val="28"/>
          <w:szCs w:val="28"/>
        </w:rPr>
        <w:t xml:space="preserve"> </w:t>
      </w:r>
      <w:r w:rsidR="006D48B7" w:rsidRPr="00C23ACC">
        <w:rPr>
          <w:rFonts w:ascii="Arial" w:hAnsi="Arial" w:cs="Arial"/>
          <w:sz w:val="28"/>
          <w:szCs w:val="28"/>
        </w:rPr>
        <w:t>c</w:t>
      </w:r>
      <w:r w:rsidR="00182215" w:rsidRPr="00C23ACC">
        <w:rPr>
          <w:rFonts w:ascii="Arial" w:hAnsi="Arial" w:cs="Arial"/>
          <w:sz w:val="28"/>
          <w:szCs w:val="28"/>
        </w:rPr>
        <w:t xml:space="preserve">onducted emissions (EMC), and </w:t>
      </w:r>
      <w:r w:rsidR="00974E1D" w:rsidRPr="00C23ACC">
        <w:rPr>
          <w:rFonts w:ascii="Arial" w:hAnsi="Arial" w:cs="Arial"/>
          <w:sz w:val="28"/>
          <w:szCs w:val="28"/>
        </w:rPr>
        <w:t>micro</w:t>
      </w:r>
      <w:r w:rsidR="001A7673" w:rsidRPr="00C23ACC">
        <w:rPr>
          <w:rFonts w:ascii="Arial" w:hAnsi="Arial" w:cs="Arial"/>
          <w:sz w:val="28"/>
          <w:szCs w:val="28"/>
        </w:rPr>
        <w:t>-</w:t>
      </w:r>
      <w:r w:rsidR="00974E1D" w:rsidRPr="00C23ACC">
        <w:rPr>
          <w:rFonts w:ascii="Arial" w:hAnsi="Arial" w:cs="Arial"/>
          <w:sz w:val="28"/>
          <w:szCs w:val="28"/>
        </w:rPr>
        <w:t>surge electrical pollution</w:t>
      </w:r>
      <w:r w:rsidR="006D48B7" w:rsidRPr="00C23ACC">
        <w:rPr>
          <w:rFonts w:ascii="Arial" w:hAnsi="Arial" w:cs="Arial"/>
          <w:sz w:val="28"/>
          <w:szCs w:val="28"/>
        </w:rPr>
        <w:t>. It is</w:t>
      </w:r>
      <w:r w:rsidR="00F46FB2" w:rsidRPr="00C23ACC">
        <w:rPr>
          <w:rFonts w:ascii="Arial" w:hAnsi="Arial" w:cs="Arial"/>
          <w:sz w:val="28"/>
          <w:szCs w:val="28"/>
        </w:rPr>
        <w:t xml:space="preserve"> </w:t>
      </w:r>
      <w:r w:rsidR="007D02B0" w:rsidRPr="00C23ACC">
        <w:rPr>
          <w:rFonts w:ascii="Arial" w:hAnsi="Arial" w:cs="Arial"/>
          <w:sz w:val="28"/>
          <w:szCs w:val="28"/>
        </w:rPr>
        <w:t>un</w:t>
      </w:r>
      <w:r w:rsidR="00EC70AF" w:rsidRPr="00C23ACC">
        <w:rPr>
          <w:rFonts w:ascii="Arial" w:hAnsi="Arial" w:cs="Arial"/>
          <w:sz w:val="28"/>
          <w:szCs w:val="28"/>
        </w:rPr>
        <w:t xml:space="preserve">usable </w:t>
      </w:r>
      <w:r w:rsidR="007D02B0" w:rsidRPr="00C23ACC">
        <w:rPr>
          <w:rFonts w:ascii="Arial" w:hAnsi="Arial" w:cs="Arial"/>
          <w:sz w:val="28"/>
          <w:szCs w:val="28"/>
        </w:rPr>
        <w:t>electromagnetic energy</w:t>
      </w:r>
      <w:r w:rsidR="008215B4" w:rsidRPr="00C23ACC">
        <w:rPr>
          <w:rFonts w:ascii="Arial" w:hAnsi="Arial" w:cs="Arial"/>
          <w:sz w:val="28"/>
          <w:szCs w:val="28"/>
        </w:rPr>
        <w:t xml:space="preserve"> in the form of spikes, surges, and interruptions</w:t>
      </w:r>
      <w:r w:rsidR="009E38A4" w:rsidRPr="00C23ACC">
        <w:rPr>
          <w:rFonts w:ascii="Arial" w:hAnsi="Arial" w:cs="Arial"/>
          <w:sz w:val="28"/>
          <w:szCs w:val="28"/>
        </w:rPr>
        <w:t xml:space="preserve"> in the flow of 60</w:t>
      </w:r>
      <w:r w:rsidR="001C0BEE" w:rsidRPr="00C23ACC">
        <w:rPr>
          <w:rFonts w:ascii="Arial" w:hAnsi="Arial" w:cs="Arial"/>
          <w:sz w:val="28"/>
          <w:szCs w:val="28"/>
        </w:rPr>
        <w:t xml:space="preserve"> </w:t>
      </w:r>
      <w:r w:rsidR="009E38A4" w:rsidRPr="00C23ACC">
        <w:rPr>
          <w:rFonts w:ascii="Arial" w:hAnsi="Arial" w:cs="Arial"/>
          <w:sz w:val="28"/>
          <w:szCs w:val="28"/>
        </w:rPr>
        <w:t xml:space="preserve">Hertz AC </w:t>
      </w:r>
      <w:r w:rsidR="008215B4" w:rsidRPr="00C23ACC">
        <w:rPr>
          <w:rFonts w:ascii="Arial" w:hAnsi="Arial" w:cs="Arial"/>
          <w:sz w:val="28"/>
          <w:szCs w:val="28"/>
        </w:rPr>
        <w:t>electricity</w:t>
      </w:r>
      <w:r w:rsidR="009E38A4" w:rsidRPr="00C23ACC">
        <w:rPr>
          <w:rFonts w:ascii="Arial" w:hAnsi="Arial" w:cs="Arial"/>
          <w:sz w:val="28"/>
          <w:szCs w:val="28"/>
        </w:rPr>
        <w:t xml:space="preserve"> traveling through wires and electrical systems</w:t>
      </w:r>
      <w:r w:rsidR="008215B4" w:rsidRPr="00C23ACC">
        <w:rPr>
          <w:rFonts w:ascii="Arial" w:hAnsi="Arial" w:cs="Arial"/>
          <w:sz w:val="28"/>
          <w:szCs w:val="28"/>
        </w:rPr>
        <w:t xml:space="preserve"> </w:t>
      </w:r>
      <w:r w:rsidR="00644998" w:rsidRPr="00C23ACC">
        <w:rPr>
          <w:rFonts w:ascii="Arial" w:hAnsi="Arial" w:cs="Arial"/>
          <w:sz w:val="28"/>
          <w:szCs w:val="28"/>
        </w:rPr>
        <w:t>where only standard 60 Hertz AC electricity should be</w:t>
      </w:r>
      <w:r w:rsidR="008215B4" w:rsidRPr="00C23ACC">
        <w:rPr>
          <w:rFonts w:ascii="Arial" w:hAnsi="Arial" w:cs="Arial"/>
          <w:sz w:val="28"/>
          <w:szCs w:val="28"/>
        </w:rPr>
        <w:t xml:space="preserve">. </w:t>
      </w:r>
      <w:r w:rsidR="00987C2A" w:rsidRPr="00C23ACC">
        <w:rPr>
          <w:rFonts w:ascii="Arial" w:hAnsi="Arial" w:cs="Arial"/>
          <w:sz w:val="28"/>
          <w:szCs w:val="28"/>
        </w:rPr>
        <w:t>Th</w:t>
      </w:r>
      <w:r w:rsidR="00473FCA" w:rsidRPr="00C23ACC">
        <w:rPr>
          <w:rFonts w:ascii="Arial" w:hAnsi="Arial" w:cs="Arial"/>
          <w:sz w:val="28"/>
          <w:szCs w:val="28"/>
        </w:rPr>
        <w:t>e name for this</w:t>
      </w:r>
      <w:r w:rsidR="005C4234" w:rsidRPr="00C23ACC">
        <w:rPr>
          <w:rFonts w:ascii="Arial" w:hAnsi="Arial" w:cs="Arial"/>
          <w:sz w:val="28"/>
          <w:szCs w:val="28"/>
        </w:rPr>
        <w:t xml:space="preserve"> unusable energy is</w:t>
      </w:r>
      <w:r w:rsidR="00987C2A" w:rsidRPr="00C23ACC">
        <w:rPr>
          <w:rFonts w:ascii="Arial" w:hAnsi="Arial" w:cs="Arial"/>
          <w:sz w:val="28"/>
          <w:szCs w:val="28"/>
        </w:rPr>
        <w:t xml:space="preserve"> </w:t>
      </w:r>
      <w:r w:rsidR="00473FCA" w:rsidRPr="00C23ACC">
        <w:rPr>
          <w:rFonts w:ascii="Arial" w:hAnsi="Arial" w:cs="Arial"/>
          <w:sz w:val="28"/>
          <w:szCs w:val="28"/>
        </w:rPr>
        <w:t>“</w:t>
      </w:r>
      <w:r w:rsidR="00987C2A" w:rsidRPr="00C23ACC">
        <w:rPr>
          <w:rFonts w:ascii="Arial" w:hAnsi="Arial" w:cs="Arial"/>
          <w:sz w:val="28"/>
          <w:szCs w:val="28"/>
        </w:rPr>
        <w:t>high voltage frequency transients,</w:t>
      </w:r>
      <w:r w:rsidR="00473FCA" w:rsidRPr="00C23ACC">
        <w:rPr>
          <w:rFonts w:ascii="Arial" w:hAnsi="Arial" w:cs="Arial"/>
          <w:sz w:val="28"/>
          <w:szCs w:val="28"/>
        </w:rPr>
        <w:t>”</w:t>
      </w:r>
      <w:r w:rsidR="00987C2A" w:rsidRPr="00C23ACC">
        <w:rPr>
          <w:rFonts w:ascii="Arial" w:hAnsi="Arial" w:cs="Arial"/>
          <w:sz w:val="28"/>
          <w:szCs w:val="28"/>
        </w:rPr>
        <w:t xml:space="preserve"> or just transients, for short.</w:t>
      </w:r>
    </w:p>
    <w:p w14:paraId="105B970F" w14:textId="77777777" w:rsidR="00B45FCD" w:rsidRPr="00C23ACC" w:rsidRDefault="00B45FCD" w:rsidP="00B45FCD">
      <w:pPr>
        <w:tabs>
          <w:tab w:val="left" w:pos="0"/>
          <w:tab w:val="left" w:pos="90"/>
        </w:tabs>
        <w:rPr>
          <w:rFonts w:ascii="Arial" w:hAnsi="Arial" w:cs="Arial"/>
          <w:sz w:val="28"/>
          <w:szCs w:val="28"/>
        </w:rPr>
      </w:pPr>
    </w:p>
    <w:p w14:paraId="4B40F5E6" w14:textId="308E48DC" w:rsidR="00644998" w:rsidRPr="00C23ACC" w:rsidRDefault="00CF6C59" w:rsidP="00B45FCD">
      <w:pPr>
        <w:tabs>
          <w:tab w:val="left" w:pos="90"/>
        </w:tabs>
        <w:ind w:firstLine="0"/>
        <w:rPr>
          <w:rFonts w:ascii="Arial" w:hAnsi="Arial" w:cs="Arial"/>
          <w:sz w:val="28"/>
          <w:szCs w:val="28"/>
        </w:rPr>
      </w:pPr>
      <w:r w:rsidRPr="00C23ACC">
        <w:rPr>
          <w:rFonts w:ascii="Arial" w:hAnsi="Arial" w:cs="Arial"/>
          <w:sz w:val="28"/>
          <w:szCs w:val="28"/>
        </w:rPr>
        <w:t>DE</w:t>
      </w:r>
      <w:r w:rsidR="00987C2A" w:rsidRPr="00C23ACC">
        <w:rPr>
          <w:rFonts w:ascii="Arial" w:hAnsi="Arial" w:cs="Arial"/>
          <w:sz w:val="28"/>
          <w:szCs w:val="28"/>
        </w:rPr>
        <w:t xml:space="preserve"> is</w:t>
      </w:r>
      <w:r w:rsidR="00644998" w:rsidRPr="00C23ACC">
        <w:rPr>
          <w:rFonts w:ascii="Arial" w:hAnsi="Arial" w:cs="Arial"/>
          <w:sz w:val="28"/>
          <w:szCs w:val="28"/>
        </w:rPr>
        <w:t xml:space="preserve"> created by electrical devices that </w:t>
      </w:r>
      <w:r w:rsidR="00EA6C72" w:rsidRPr="00C23ACC">
        <w:rPr>
          <w:rFonts w:ascii="Arial" w:hAnsi="Arial" w:cs="Arial"/>
          <w:sz w:val="28"/>
          <w:szCs w:val="28"/>
        </w:rPr>
        <w:t>no longer use standard AC electricity “as is</w:t>
      </w:r>
      <w:r w:rsidR="006553BD" w:rsidRPr="00C23ACC">
        <w:rPr>
          <w:rFonts w:ascii="Arial" w:hAnsi="Arial" w:cs="Arial"/>
          <w:sz w:val="28"/>
          <w:szCs w:val="28"/>
        </w:rPr>
        <w:t>,</w:t>
      </w:r>
      <w:r w:rsidR="00EA6C72" w:rsidRPr="00C23ACC">
        <w:rPr>
          <w:rFonts w:ascii="Arial" w:hAnsi="Arial" w:cs="Arial"/>
          <w:sz w:val="28"/>
          <w:szCs w:val="28"/>
        </w:rPr>
        <w:t xml:space="preserve">” but </w:t>
      </w:r>
      <w:r w:rsidR="00644998" w:rsidRPr="00C23ACC">
        <w:rPr>
          <w:rFonts w:ascii="Arial" w:hAnsi="Arial" w:cs="Arial"/>
          <w:sz w:val="28"/>
          <w:szCs w:val="28"/>
        </w:rPr>
        <w:t>must change or manipulate standard electrical current in</w:t>
      </w:r>
      <w:r w:rsidR="00EA6C72" w:rsidRPr="00C23ACC">
        <w:rPr>
          <w:rFonts w:ascii="Arial" w:hAnsi="Arial" w:cs="Arial"/>
          <w:sz w:val="28"/>
          <w:szCs w:val="28"/>
        </w:rPr>
        <w:t xml:space="preserve">to other forms of electricity </w:t>
      </w:r>
      <w:r w:rsidR="00473FCA" w:rsidRPr="00C23ACC">
        <w:rPr>
          <w:rFonts w:ascii="Arial" w:hAnsi="Arial" w:cs="Arial"/>
          <w:sz w:val="28"/>
          <w:szCs w:val="28"/>
        </w:rPr>
        <w:t>to</w:t>
      </w:r>
      <w:r w:rsidR="00EA6C72" w:rsidRPr="00C23ACC">
        <w:rPr>
          <w:rFonts w:ascii="Arial" w:hAnsi="Arial" w:cs="Arial"/>
          <w:sz w:val="28"/>
          <w:szCs w:val="28"/>
        </w:rPr>
        <w:t xml:space="preserve"> operate, such as low voltage DC or higher frequency AC.</w:t>
      </w:r>
      <w:r w:rsidR="00987C2A" w:rsidRPr="00C23ACC">
        <w:rPr>
          <w:rFonts w:ascii="Arial" w:hAnsi="Arial" w:cs="Arial"/>
          <w:sz w:val="28"/>
          <w:szCs w:val="28"/>
        </w:rPr>
        <w:t xml:space="preserve"> </w:t>
      </w:r>
      <w:r w:rsidR="00EA6C72" w:rsidRPr="00C23ACC">
        <w:rPr>
          <w:rFonts w:ascii="Arial" w:hAnsi="Arial" w:cs="Arial"/>
          <w:sz w:val="28"/>
          <w:szCs w:val="28"/>
        </w:rPr>
        <w:t>Many devices draw power from wiring in short</w:t>
      </w:r>
      <w:r w:rsidR="00473FCA" w:rsidRPr="00C23ACC">
        <w:rPr>
          <w:rFonts w:ascii="Arial" w:hAnsi="Arial" w:cs="Arial"/>
          <w:sz w:val="28"/>
          <w:szCs w:val="28"/>
        </w:rPr>
        <w:t>, intermittent</w:t>
      </w:r>
      <w:r w:rsidR="002963DE" w:rsidRPr="00C23ACC">
        <w:rPr>
          <w:rFonts w:ascii="Arial" w:hAnsi="Arial" w:cs="Arial"/>
          <w:sz w:val="28"/>
          <w:szCs w:val="28"/>
        </w:rPr>
        <w:t xml:space="preserve"> </w:t>
      </w:r>
      <w:r w:rsidR="00EA6C72" w:rsidRPr="00C23ACC">
        <w:rPr>
          <w:rFonts w:ascii="Arial" w:hAnsi="Arial" w:cs="Arial"/>
          <w:sz w:val="28"/>
          <w:szCs w:val="28"/>
        </w:rPr>
        <w:lastRenderedPageBreak/>
        <w:t>burst</w:t>
      </w:r>
      <w:r w:rsidR="00F306F5" w:rsidRPr="00C23ACC">
        <w:rPr>
          <w:rFonts w:ascii="Arial" w:hAnsi="Arial" w:cs="Arial"/>
          <w:sz w:val="28"/>
          <w:szCs w:val="28"/>
        </w:rPr>
        <w:t>s</w:t>
      </w:r>
      <w:r w:rsidR="00EA6C72" w:rsidRPr="00C23ACC">
        <w:rPr>
          <w:rFonts w:ascii="Arial" w:hAnsi="Arial" w:cs="Arial"/>
          <w:sz w:val="28"/>
          <w:szCs w:val="28"/>
        </w:rPr>
        <w:t xml:space="preserve"> </w:t>
      </w:r>
      <w:r w:rsidR="0008381F" w:rsidRPr="00C23ACC">
        <w:rPr>
          <w:rFonts w:ascii="Arial" w:hAnsi="Arial" w:cs="Arial"/>
          <w:sz w:val="28"/>
          <w:szCs w:val="28"/>
        </w:rPr>
        <w:t>(</w:t>
      </w:r>
      <w:r w:rsidR="00EA6C72" w:rsidRPr="00C23ACC">
        <w:rPr>
          <w:rFonts w:ascii="Arial" w:hAnsi="Arial" w:cs="Arial"/>
          <w:sz w:val="28"/>
          <w:szCs w:val="28"/>
        </w:rPr>
        <w:t xml:space="preserve">rather than </w:t>
      </w:r>
      <w:r w:rsidR="0008381F" w:rsidRPr="00C23ACC">
        <w:rPr>
          <w:rFonts w:ascii="Arial" w:hAnsi="Arial" w:cs="Arial"/>
          <w:sz w:val="28"/>
          <w:szCs w:val="28"/>
        </w:rPr>
        <w:t xml:space="preserve">a </w:t>
      </w:r>
      <w:r w:rsidR="00EA6C72" w:rsidRPr="00C23ACC">
        <w:rPr>
          <w:rFonts w:ascii="Arial" w:hAnsi="Arial" w:cs="Arial"/>
          <w:sz w:val="28"/>
          <w:szCs w:val="28"/>
        </w:rPr>
        <w:t>continuous</w:t>
      </w:r>
      <w:r w:rsidR="0008381F" w:rsidRPr="00C23ACC">
        <w:rPr>
          <w:rFonts w:ascii="Arial" w:hAnsi="Arial" w:cs="Arial"/>
          <w:sz w:val="28"/>
          <w:szCs w:val="28"/>
        </w:rPr>
        <w:t xml:space="preserve"> flow of energy)</w:t>
      </w:r>
      <w:r w:rsidR="00EA6C72" w:rsidRPr="00C23ACC">
        <w:rPr>
          <w:rFonts w:ascii="Arial" w:hAnsi="Arial" w:cs="Arial"/>
          <w:sz w:val="28"/>
          <w:szCs w:val="28"/>
        </w:rPr>
        <w:t xml:space="preserve"> by turning the flow of power to a device “on” and “off” repeatedly, often thousands of times per second. Th</w:t>
      </w:r>
      <w:r w:rsidR="00473FCA" w:rsidRPr="00C23ACC">
        <w:rPr>
          <w:rFonts w:ascii="Arial" w:hAnsi="Arial" w:cs="Arial"/>
          <w:sz w:val="28"/>
          <w:szCs w:val="28"/>
        </w:rPr>
        <w:t>is type of</w:t>
      </w:r>
      <w:r w:rsidR="00EA6C72" w:rsidRPr="00C23ACC">
        <w:rPr>
          <w:rFonts w:ascii="Arial" w:hAnsi="Arial" w:cs="Arial"/>
          <w:sz w:val="28"/>
          <w:szCs w:val="28"/>
        </w:rPr>
        <w:t xml:space="preserve"> process interrupt</w:t>
      </w:r>
      <w:r w:rsidR="00473FCA" w:rsidRPr="00C23ACC">
        <w:rPr>
          <w:rFonts w:ascii="Arial" w:hAnsi="Arial" w:cs="Arial"/>
          <w:sz w:val="28"/>
          <w:szCs w:val="28"/>
        </w:rPr>
        <w:t>s</w:t>
      </w:r>
      <w:r w:rsidR="00EA6C72" w:rsidRPr="00C23ACC">
        <w:rPr>
          <w:rFonts w:ascii="Arial" w:hAnsi="Arial" w:cs="Arial"/>
          <w:sz w:val="28"/>
          <w:szCs w:val="28"/>
        </w:rPr>
        <w:t xml:space="preserve"> the smooth flow of standard 60 Hertz AC, </w:t>
      </w:r>
      <w:r w:rsidR="00473FCA" w:rsidRPr="00C23ACC">
        <w:rPr>
          <w:rFonts w:ascii="Arial" w:hAnsi="Arial" w:cs="Arial"/>
          <w:sz w:val="28"/>
          <w:szCs w:val="28"/>
        </w:rPr>
        <w:t>creating</w:t>
      </w:r>
      <w:r w:rsidR="00EA6C72" w:rsidRPr="00C23ACC">
        <w:rPr>
          <w:rFonts w:ascii="Arial" w:hAnsi="Arial" w:cs="Arial"/>
          <w:sz w:val="28"/>
          <w:szCs w:val="28"/>
        </w:rPr>
        <w:t xml:space="preserve"> harmonics</w:t>
      </w:r>
      <w:r w:rsidR="00192502" w:rsidRPr="00C23ACC">
        <w:rPr>
          <w:rFonts w:ascii="Arial" w:hAnsi="Arial" w:cs="Arial"/>
          <w:sz w:val="28"/>
          <w:szCs w:val="28"/>
        </w:rPr>
        <w:t xml:space="preserve"> and frequency variations</w:t>
      </w:r>
      <w:r w:rsidR="00473FCA" w:rsidRPr="00C23ACC">
        <w:rPr>
          <w:rFonts w:ascii="Arial" w:hAnsi="Arial" w:cs="Arial"/>
          <w:sz w:val="28"/>
          <w:szCs w:val="28"/>
        </w:rPr>
        <w:t>,</w:t>
      </w:r>
      <w:r w:rsidR="00F306F5" w:rsidRPr="00C23ACC">
        <w:rPr>
          <w:rFonts w:ascii="Arial" w:hAnsi="Arial" w:cs="Arial"/>
          <w:sz w:val="28"/>
          <w:szCs w:val="28"/>
        </w:rPr>
        <w:t xml:space="preserve"> or </w:t>
      </w:r>
      <w:r w:rsidR="00EA6C72" w:rsidRPr="00C23ACC">
        <w:rPr>
          <w:rFonts w:ascii="Arial" w:hAnsi="Arial" w:cs="Arial"/>
          <w:sz w:val="28"/>
          <w:szCs w:val="28"/>
        </w:rPr>
        <w:t>erratic surges and spikes of electrical energy</w:t>
      </w:r>
      <w:r w:rsidR="00F306F5" w:rsidRPr="00C23ACC">
        <w:rPr>
          <w:rFonts w:ascii="Arial" w:hAnsi="Arial" w:cs="Arial"/>
          <w:sz w:val="28"/>
          <w:szCs w:val="28"/>
        </w:rPr>
        <w:t xml:space="preserve">. </w:t>
      </w:r>
    </w:p>
    <w:p w14:paraId="24BEDA11" w14:textId="77777777" w:rsidR="00B45FCD" w:rsidRPr="00C23ACC" w:rsidRDefault="00B45FCD" w:rsidP="00B45FCD">
      <w:pPr>
        <w:tabs>
          <w:tab w:val="left" w:pos="90"/>
        </w:tabs>
        <w:ind w:firstLine="0"/>
        <w:rPr>
          <w:rFonts w:ascii="Arial" w:hAnsi="Arial" w:cs="Arial"/>
          <w:sz w:val="28"/>
          <w:szCs w:val="28"/>
        </w:rPr>
      </w:pPr>
    </w:p>
    <w:p w14:paraId="3A2CF295" w14:textId="2170CE07" w:rsidR="00D83C07" w:rsidRPr="00C23ACC" w:rsidRDefault="006C5437" w:rsidP="00B45FCD">
      <w:pPr>
        <w:ind w:firstLine="0"/>
        <w:rPr>
          <w:rFonts w:ascii="Arial" w:hAnsi="Arial" w:cs="Arial"/>
          <w:sz w:val="28"/>
          <w:szCs w:val="28"/>
        </w:rPr>
      </w:pPr>
      <w:r w:rsidRPr="00C23ACC">
        <w:rPr>
          <w:rFonts w:ascii="Arial" w:hAnsi="Arial" w:cs="Arial"/>
          <w:sz w:val="28"/>
          <w:szCs w:val="28"/>
        </w:rPr>
        <w:t>T</w:t>
      </w:r>
      <w:r w:rsidR="00F46FB2" w:rsidRPr="00C23ACC">
        <w:rPr>
          <w:rFonts w:ascii="Arial" w:hAnsi="Arial" w:cs="Arial"/>
          <w:sz w:val="28"/>
          <w:szCs w:val="28"/>
        </w:rPr>
        <w:t>h</w:t>
      </w:r>
      <w:r w:rsidR="000C289C" w:rsidRPr="00C23ACC">
        <w:rPr>
          <w:rFonts w:ascii="Arial" w:hAnsi="Arial" w:cs="Arial"/>
          <w:sz w:val="28"/>
          <w:szCs w:val="28"/>
        </w:rPr>
        <w:t>is</w:t>
      </w:r>
      <w:r w:rsidR="00F46FB2" w:rsidRPr="00C23ACC">
        <w:rPr>
          <w:rFonts w:ascii="Arial" w:hAnsi="Arial" w:cs="Arial"/>
          <w:sz w:val="28"/>
          <w:szCs w:val="28"/>
        </w:rPr>
        <w:t xml:space="preserve"> t</w:t>
      </w:r>
      <w:r w:rsidR="00D867A6" w:rsidRPr="00C23ACC">
        <w:rPr>
          <w:rFonts w:ascii="Arial" w:hAnsi="Arial" w:cs="Arial"/>
          <w:sz w:val="28"/>
          <w:szCs w:val="28"/>
        </w:rPr>
        <w:t>ransient</w:t>
      </w:r>
      <w:r w:rsidR="00F46FB2" w:rsidRPr="00C23ACC">
        <w:rPr>
          <w:rFonts w:ascii="Arial" w:hAnsi="Arial" w:cs="Arial"/>
          <w:sz w:val="28"/>
          <w:szCs w:val="28"/>
        </w:rPr>
        <w:t xml:space="preserve"> and excess electrical </w:t>
      </w:r>
      <w:r w:rsidR="0008381F" w:rsidRPr="00C23ACC">
        <w:rPr>
          <w:rFonts w:ascii="Arial" w:hAnsi="Arial" w:cs="Arial"/>
          <w:sz w:val="28"/>
          <w:szCs w:val="28"/>
        </w:rPr>
        <w:t>“</w:t>
      </w:r>
      <w:r w:rsidR="00F46FB2" w:rsidRPr="00C23ACC">
        <w:rPr>
          <w:rFonts w:ascii="Arial" w:hAnsi="Arial" w:cs="Arial"/>
          <w:sz w:val="28"/>
          <w:szCs w:val="28"/>
        </w:rPr>
        <w:t>noise</w:t>
      </w:r>
      <w:r w:rsidR="0008381F" w:rsidRPr="00C23ACC">
        <w:rPr>
          <w:rFonts w:ascii="Arial" w:hAnsi="Arial" w:cs="Arial"/>
          <w:sz w:val="28"/>
          <w:szCs w:val="28"/>
        </w:rPr>
        <w:t>”</w:t>
      </w:r>
      <w:r w:rsidR="00D867A6" w:rsidRPr="00C23ACC">
        <w:rPr>
          <w:rFonts w:ascii="Arial" w:hAnsi="Arial" w:cs="Arial"/>
          <w:sz w:val="28"/>
          <w:szCs w:val="28"/>
        </w:rPr>
        <w:t xml:space="preserve"> </w:t>
      </w:r>
      <w:r w:rsidR="009E38A4" w:rsidRPr="00C23ACC">
        <w:rPr>
          <w:rFonts w:ascii="Arial" w:hAnsi="Arial" w:cs="Arial"/>
          <w:sz w:val="28"/>
          <w:szCs w:val="28"/>
        </w:rPr>
        <w:t>spread</w:t>
      </w:r>
      <w:r w:rsidR="000C289C" w:rsidRPr="00C23ACC">
        <w:rPr>
          <w:rFonts w:ascii="Arial" w:hAnsi="Arial" w:cs="Arial"/>
          <w:sz w:val="28"/>
          <w:szCs w:val="28"/>
        </w:rPr>
        <w:t>s</w:t>
      </w:r>
      <w:r w:rsidR="009E38A4" w:rsidRPr="00C23ACC">
        <w:rPr>
          <w:rFonts w:ascii="Arial" w:hAnsi="Arial" w:cs="Arial"/>
          <w:sz w:val="28"/>
          <w:szCs w:val="28"/>
        </w:rPr>
        <w:t xml:space="preserve"> through existing wiring</w:t>
      </w:r>
      <w:r w:rsidR="00F46FB2" w:rsidRPr="00C23ACC">
        <w:rPr>
          <w:rFonts w:ascii="Arial" w:hAnsi="Arial" w:cs="Arial"/>
          <w:sz w:val="28"/>
          <w:szCs w:val="28"/>
        </w:rPr>
        <w:t>,</w:t>
      </w:r>
      <w:r w:rsidR="00A220F0" w:rsidRPr="00C23ACC">
        <w:rPr>
          <w:rFonts w:ascii="Arial" w:hAnsi="Arial" w:cs="Arial"/>
          <w:sz w:val="28"/>
          <w:szCs w:val="28"/>
        </w:rPr>
        <w:t xml:space="preserve"> generating a surrounding electromagnetic field (EMF) of radiation that extends outward all around the wires</w:t>
      </w:r>
      <w:r w:rsidR="006553BD" w:rsidRPr="00C23ACC">
        <w:rPr>
          <w:rFonts w:ascii="Arial" w:hAnsi="Arial" w:cs="Arial"/>
          <w:sz w:val="28"/>
          <w:szCs w:val="28"/>
        </w:rPr>
        <w:t>,</w:t>
      </w:r>
      <w:r w:rsidR="00A220F0" w:rsidRPr="00C23ACC">
        <w:rPr>
          <w:rFonts w:ascii="Arial" w:hAnsi="Arial" w:cs="Arial"/>
          <w:sz w:val="28"/>
          <w:szCs w:val="28"/>
        </w:rPr>
        <w:t xml:space="preserve"> at right angles to the direction of current flow</w:t>
      </w:r>
      <w:r w:rsidR="006553BD" w:rsidRPr="00C23ACC">
        <w:rPr>
          <w:rFonts w:ascii="Arial" w:hAnsi="Arial" w:cs="Arial"/>
          <w:sz w:val="28"/>
          <w:szCs w:val="28"/>
        </w:rPr>
        <w:t>,</w:t>
      </w:r>
      <w:r w:rsidR="006E3DD9" w:rsidRPr="00C23ACC">
        <w:rPr>
          <w:rFonts w:ascii="Arial" w:hAnsi="Arial" w:cs="Arial"/>
          <w:sz w:val="28"/>
          <w:szCs w:val="28"/>
        </w:rPr>
        <w:t xml:space="preserve"> and radiates out into the room.</w:t>
      </w:r>
      <w:r w:rsidR="000C289C" w:rsidRPr="00C23ACC">
        <w:rPr>
          <w:rFonts w:ascii="Arial" w:hAnsi="Arial" w:cs="Arial"/>
          <w:sz w:val="28"/>
          <w:szCs w:val="28"/>
        </w:rPr>
        <w:t xml:space="preserve"> Standard appliances and electronics</w:t>
      </w:r>
      <w:r w:rsidR="000019BD" w:rsidRPr="00C23ACC">
        <w:rPr>
          <w:rFonts w:ascii="Arial" w:hAnsi="Arial" w:cs="Arial"/>
          <w:sz w:val="28"/>
          <w:szCs w:val="28"/>
        </w:rPr>
        <w:t xml:space="preserve"> end up</w:t>
      </w:r>
      <w:r w:rsidR="000C289C" w:rsidRPr="00C23ACC">
        <w:rPr>
          <w:rFonts w:ascii="Arial" w:hAnsi="Arial" w:cs="Arial"/>
          <w:sz w:val="28"/>
          <w:szCs w:val="28"/>
        </w:rPr>
        <w:t xml:space="preserve"> </w:t>
      </w:r>
      <w:r w:rsidR="00B84BBB" w:rsidRPr="00C23ACC">
        <w:rPr>
          <w:rFonts w:ascii="Arial" w:hAnsi="Arial" w:cs="Arial"/>
          <w:sz w:val="28"/>
          <w:szCs w:val="28"/>
        </w:rPr>
        <w:t>receiv</w:t>
      </w:r>
      <w:r w:rsidR="000019BD" w:rsidRPr="00C23ACC">
        <w:rPr>
          <w:rFonts w:ascii="Arial" w:hAnsi="Arial" w:cs="Arial"/>
          <w:sz w:val="28"/>
          <w:szCs w:val="28"/>
        </w:rPr>
        <w:t>ing</w:t>
      </w:r>
      <w:r w:rsidR="000C289C" w:rsidRPr="00C23ACC">
        <w:rPr>
          <w:rFonts w:ascii="Arial" w:hAnsi="Arial" w:cs="Arial"/>
          <w:sz w:val="28"/>
          <w:szCs w:val="28"/>
        </w:rPr>
        <w:t xml:space="preserve"> </w:t>
      </w:r>
      <w:r w:rsidR="00D83C07" w:rsidRPr="00C23ACC">
        <w:rPr>
          <w:rFonts w:ascii="Arial" w:hAnsi="Arial" w:cs="Arial"/>
          <w:sz w:val="28"/>
          <w:szCs w:val="28"/>
        </w:rPr>
        <w:t xml:space="preserve">not only </w:t>
      </w:r>
      <w:r w:rsidR="000C289C" w:rsidRPr="00C23ACC">
        <w:rPr>
          <w:rFonts w:ascii="Arial" w:hAnsi="Arial" w:cs="Arial"/>
          <w:sz w:val="28"/>
          <w:szCs w:val="28"/>
        </w:rPr>
        <w:t xml:space="preserve">the normal </w:t>
      </w:r>
      <w:r w:rsidR="00D83C07" w:rsidRPr="00C23ACC">
        <w:rPr>
          <w:rFonts w:ascii="Arial" w:hAnsi="Arial" w:cs="Arial"/>
          <w:sz w:val="28"/>
          <w:szCs w:val="28"/>
        </w:rPr>
        <w:t xml:space="preserve">electricity </w:t>
      </w:r>
      <w:r w:rsidR="000C289C" w:rsidRPr="00C23ACC">
        <w:rPr>
          <w:rFonts w:ascii="Arial" w:hAnsi="Arial" w:cs="Arial"/>
          <w:sz w:val="28"/>
          <w:szCs w:val="28"/>
        </w:rPr>
        <w:t>they</w:t>
      </w:r>
      <w:r w:rsidR="00D83C07" w:rsidRPr="00C23ACC">
        <w:rPr>
          <w:rFonts w:ascii="Arial" w:hAnsi="Arial" w:cs="Arial"/>
          <w:sz w:val="28"/>
          <w:szCs w:val="28"/>
        </w:rPr>
        <w:t xml:space="preserve"> need</w:t>
      </w:r>
      <w:r w:rsidR="000C289C" w:rsidRPr="00C23ACC">
        <w:rPr>
          <w:rFonts w:ascii="Arial" w:hAnsi="Arial" w:cs="Arial"/>
          <w:sz w:val="28"/>
          <w:szCs w:val="28"/>
        </w:rPr>
        <w:t xml:space="preserve">, </w:t>
      </w:r>
      <w:r w:rsidR="00D83C07" w:rsidRPr="00C23ACC">
        <w:rPr>
          <w:rFonts w:ascii="Arial" w:hAnsi="Arial" w:cs="Arial"/>
          <w:sz w:val="28"/>
          <w:szCs w:val="28"/>
        </w:rPr>
        <w:t xml:space="preserve">but also dirty electricity on the wiring. This can be </w:t>
      </w:r>
      <w:r w:rsidR="000019BD" w:rsidRPr="00C23ACC">
        <w:rPr>
          <w:rFonts w:ascii="Arial" w:hAnsi="Arial" w:cs="Arial"/>
          <w:sz w:val="28"/>
          <w:szCs w:val="28"/>
        </w:rPr>
        <w:t xml:space="preserve">a </w:t>
      </w:r>
      <w:r w:rsidR="00D83C07" w:rsidRPr="00C23ACC">
        <w:rPr>
          <w:rFonts w:ascii="Arial" w:hAnsi="Arial" w:cs="Arial"/>
          <w:sz w:val="28"/>
          <w:szCs w:val="28"/>
        </w:rPr>
        <w:t xml:space="preserve">problem for electrical devices that are not equipped to deal with </w:t>
      </w:r>
      <w:r w:rsidR="006553BD" w:rsidRPr="00C23ACC">
        <w:rPr>
          <w:rFonts w:ascii="Arial" w:hAnsi="Arial" w:cs="Arial"/>
          <w:sz w:val="28"/>
          <w:szCs w:val="28"/>
        </w:rPr>
        <w:t>all</w:t>
      </w:r>
      <w:r w:rsidR="000019BD" w:rsidRPr="00C23ACC">
        <w:rPr>
          <w:rFonts w:ascii="Arial" w:hAnsi="Arial" w:cs="Arial"/>
          <w:sz w:val="28"/>
          <w:szCs w:val="28"/>
        </w:rPr>
        <w:t xml:space="preserve"> that</w:t>
      </w:r>
      <w:r w:rsidR="00D83C07" w:rsidRPr="00C23ACC">
        <w:rPr>
          <w:rFonts w:ascii="Arial" w:hAnsi="Arial" w:cs="Arial"/>
          <w:sz w:val="28"/>
          <w:szCs w:val="28"/>
        </w:rPr>
        <w:t xml:space="preserve"> </w:t>
      </w:r>
      <w:r w:rsidR="00831D65" w:rsidRPr="00C23ACC">
        <w:rPr>
          <w:rFonts w:ascii="Arial" w:hAnsi="Arial" w:cs="Arial"/>
          <w:sz w:val="28"/>
          <w:szCs w:val="28"/>
        </w:rPr>
        <w:t>electrical pollution</w:t>
      </w:r>
      <w:r w:rsidR="00D83C07" w:rsidRPr="00C23ACC">
        <w:rPr>
          <w:rFonts w:ascii="Arial" w:hAnsi="Arial" w:cs="Arial"/>
          <w:sz w:val="28"/>
          <w:szCs w:val="28"/>
        </w:rPr>
        <w:t>.</w:t>
      </w:r>
    </w:p>
    <w:p w14:paraId="48C079D2" w14:textId="77777777" w:rsidR="00B45FCD" w:rsidRPr="00C23ACC" w:rsidRDefault="00B45FCD" w:rsidP="00F46FB2">
      <w:pPr>
        <w:rPr>
          <w:rFonts w:ascii="Arial" w:hAnsi="Arial" w:cs="Arial"/>
          <w:sz w:val="28"/>
          <w:szCs w:val="28"/>
        </w:rPr>
      </w:pPr>
    </w:p>
    <w:p w14:paraId="4575F3A7" w14:textId="1ACCDEAE" w:rsidR="00814C0A" w:rsidRPr="00C23ACC" w:rsidRDefault="00060508" w:rsidP="00965570">
      <w:pPr>
        <w:shd w:val="clear" w:color="auto" w:fill="FFFFFF"/>
        <w:tabs>
          <w:tab w:val="left" w:pos="180"/>
          <w:tab w:val="left" w:pos="270"/>
        </w:tabs>
        <w:ind w:firstLine="0"/>
        <w:rPr>
          <w:rFonts w:ascii="Arial" w:hAnsi="Arial" w:cs="Arial"/>
          <w:sz w:val="28"/>
          <w:szCs w:val="28"/>
        </w:rPr>
      </w:pPr>
      <w:r w:rsidRPr="00C23ACC">
        <w:rPr>
          <w:rFonts w:ascii="Arial" w:hAnsi="Arial" w:cs="Arial"/>
          <w:sz w:val="28"/>
          <w:szCs w:val="28"/>
        </w:rPr>
        <w:t>DE also disrupts vital electrical processes within our bodies.</w:t>
      </w:r>
      <w:r w:rsidR="00965570" w:rsidRPr="00C23ACC">
        <w:rPr>
          <w:rFonts w:ascii="Arial" w:hAnsi="Arial" w:cs="Arial"/>
          <w:sz w:val="28"/>
          <w:szCs w:val="28"/>
        </w:rPr>
        <w:t xml:space="preserve"> </w:t>
      </w:r>
      <w:r w:rsidR="006D48B7" w:rsidRPr="00C23ACC">
        <w:rPr>
          <w:rFonts w:ascii="Arial" w:hAnsi="Arial" w:cs="Arial"/>
          <w:sz w:val="28"/>
          <w:szCs w:val="28"/>
        </w:rPr>
        <w:t>According to Dr. Sam</w:t>
      </w:r>
      <w:r w:rsidRPr="00C23ACC">
        <w:rPr>
          <w:rFonts w:ascii="Arial" w:hAnsi="Arial" w:cs="Arial"/>
          <w:sz w:val="28"/>
          <w:szCs w:val="28"/>
        </w:rPr>
        <w:t>u</w:t>
      </w:r>
      <w:r w:rsidR="006C5437" w:rsidRPr="00C23ACC">
        <w:rPr>
          <w:rFonts w:ascii="Arial" w:hAnsi="Arial" w:cs="Arial"/>
          <w:sz w:val="28"/>
          <w:szCs w:val="28"/>
        </w:rPr>
        <w:t>e</w:t>
      </w:r>
      <w:r w:rsidRPr="00C23ACC">
        <w:rPr>
          <w:rFonts w:ascii="Arial" w:hAnsi="Arial" w:cs="Arial"/>
          <w:sz w:val="28"/>
          <w:szCs w:val="28"/>
        </w:rPr>
        <w:t>l</w:t>
      </w:r>
      <w:r w:rsidR="006D48B7" w:rsidRPr="00C23ACC">
        <w:rPr>
          <w:rFonts w:ascii="Arial" w:hAnsi="Arial" w:cs="Arial"/>
          <w:sz w:val="28"/>
          <w:szCs w:val="28"/>
        </w:rPr>
        <w:t xml:space="preserve"> </w:t>
      </w:r>
      <w:proofErr w:type="spellStart"/>
      <w:r w:rsidR="006D48B7" w:rsidRPr="00C23ACC">
        <w:rPr>
          <w:rFonts w:ascii="Arial" w:hAnsi="Arial" w:cs="Arial"/>
          <w:sz w:val="28"/>
          <w:szCs w:val="28"/>
        </w:rPr>
        <w:t>Milham</w:t>
      </w:r>
      <w:proofErr w:type="spellEnd"/>
      <w:r w:rsidR="006D48B7" w:rsidRPr="00C23ACC">
        <w:rPr>
          <w:rFonts w:ascii="Arial" w:hAnsi="Arial" w:cs="Arial"/>
          <w:sz w:val="28"/>
          <w:szCs w:val="28"/>
        </w:rPr>
        <w:t xml:space="preserve">, in his book, </w:t>
      </w:r>
      <w:r w:rsidR="00CF6C59" w:rsidRPr="00C23ACC">
        <w:rPr>
          <w:rFonts w:ascii="Arial" w:hAnsi="Arial" w:cs="Arial"/>
          <w:i/>
          <w:sz w:val="28"/>
          <w:szCs w:val="28"/>
        </w:rPr>
        <w:t>Dirty Electricity</w:t>
      </w:r>
      <w:r w:rsidR="006D48B7" w:rsidRPr="00C23ACC">
        <w:rPr>
          <w:rFonts w:ascii="Arial" w:hAnsi="Arial" w:cs="Arial"/>
          <w:i/>
          <w:sz w:val="28"/>
          <w:szCs w:val="28"/>
        </w:rPr>
        <w:t>: Electrification and the Disease of Civilization</w:t>
      </w:r>
      <w:r w:rsidR="006C5437" w:rsidRPr="00C23ACC">
        <w:rPr>
          <w:rFonts w:ascii="Arial" w:hAnsi="Arial" w:cs="Arial"/>
          <w:i/>
          <w:sz w:val="28"/>
          <w:szCs w:val="28"/>
        </w:rPr>
        <w:t>,</w:t>
      </w:r>
      <w:r w:rsidR="006D48B7" w:rsidRPr="00C23ACC">
        <w:rPr>
          <w:rFonts w:ascii="Arial" w:hAnsi="Arial" w:cs="Arial"/>
          <w:sz w:val="28"/>
          <w:szCs w:val="28"/>
        </w:rPr>
        <w:t xml:space="preserve"> "Ambient dirty electricity couples capacitively to the human body and induces electrical currents in the body." </w:t>
      </w:r>
      <w:r w:rsidR="00D83C07" w:rsidRPr="00C23ACC">
        <w:rPr>
          <w:rFonts w:ascii="Arial" w:hAnsi="Arial" w:cs="Arial"/>
          <w:sz w:val="28"/>
          <w:szCs w:val="28"/>
        </w:rPr>
        <w:t xml:space="preserve">Exposure to this type of </w:t>
      </w:r>
      <w:r w:rsidR="00392669" w:rsidRPr="00C23ACC">
        <w:rPr>
          <w:rFonts w:ascii="Arial" w:hAnsi="Arial" w:cs="Arial"/>
          <w:sz w:val="28"/>
          <w:szCs w:val="28"/>
        </w:rPr>
        <w:t>EMF radiation</w:t>
      </w:r>
      <w:r w:rsidR="00D83C07" w:rsidRPr="00C23ACC">
        <w:rPr>
          <w:rFonts w:ascii="Arial" w:hAnsi="Arial" w:cs="Arial"/>
          <w:sz w:val="28"/>
          <w:szCs w:val="28"/>
        </w:rPr>
        <w:t xml:space="preserve"> has been associated with a wide variety of health problems</w:t>
      </w:r>
      <w:r w:rsidR="000019BD" w:rsidRPr="00C23ACC">
        <w:rPr>
          <w:rFonts w:ascii="Arial" w:hAnsi="Arial" w:cs="Arial"/>
          <w:sz w:val="28"/>
          <w:szCs w:val="28"/>
        </w:rPr>
        <w:t>,</w:t>
      </w:r>
      <w:r w:rsidR="00D83C07" w:rsidRPr="00C23ACC">
        <w:rPr>
          <w:rFonts w:ascii="Arial" w:hAnsi="Arial" w:cs="Arial"/>
          <w:sz w:val="28"/>
          <w:szCs w:val="28"/>
        </w:rPr>
        <w:t xml:space="preserve"> such</w:t>
      </w:r>
      <w:r w:rsidR="003E4D0D" w:rsidRPr="00C23ACC">
        <w:rPr>
          <w:rFonts w:ascii="Arial" w:hAnsi="Arial" w:cs="Arial"/>
          <w:sz w:val="28"/>
          <w:szCs w:val="28"/>
        </w:rPr>
        <w:t xml:space="preserve"> as</w:t>
      </w:r>
      <w:r w:rsidR="00AD2AD9" w:rsidRPr="00C23ACC">
        <w:rPr>
          <w:rFonts w:ascii="Arial" w:hAnsi="Arial" w:cs="Arial"/>
          <w:sz w:val="28"/>
          <w:szCs w:val="28"/>
        </w:rPr>
        <w:t>:</w:t>
      </w:r>
      <w:r w:rsidR="003E4D0D" w:rsidRPr="00C23ACC">
        <w:rPr>
          <w:rFonts w:ascii="Arial" w:hAnsi="Arial" w:cs="Arial"/>
          <w:sz w:val="28"/>
          <w:szCs w:val="28"/>
        </w:rPr>
        <w:t xml:space="preserve"> </w:t>
      </w:r>
      <w:r w:rsidR="00D83C07" w:rsidRPr="00C23ACC">
        <w:rPr>
          <w:rFonts w:ascii="Arial" w:hAnsi="Arial" w:cs="Arial"/>
          <w:sz w:val="28"/>
          <w:szCs w:val="28"/>
        </w:rPr>
        <w:t xml:space="preserve">asthma, sleep disturbances, </w:t>
      </w:r>
      <w:r w:rsidR="003E4D0D" w:rsidRPr="00C23ACC">
        <w:rPr>
          <w:rFonts w:ascii="Arial" w:hAnsi="Arial" w:cs="Arial"/>
          <w:sz w:val="28"/>
          <w:szCs w:val="28"/>
        </w:rPr>
        <w:t xml:space="preserve">allergies, memory loss, ADD/ADHD, </w:t>
      </w:r>
      <w:r w:rsidR="006D48B7" w:rsidRPr="00C23ACC">
        <w:rPr>
          <w:rFonts w:ascii="Arial" w:hAnsi="Arial" w:cs="Arial"/>
          <w:sz w:val="28"/>
          <w:szCs w:val="28"/>
        </w:rPr>
        <w:t xml:space="preserve">heart arrhythmia, </w:t>
      </w:r>
      <w:r w:rsidR="00010297" w:rsidRPr="00C23ACC">
        <w:rPr>
          <w:rFonts w:ascii="Arial" w:hAnsi="Arial" w:cs="Arial"/>
          <w:sz w:val="28"/>
          <w:szCs w:val="28"/>
        </w:rPr>
        <w:t xml:space="preserve">diabetes, </w:t>
      </w:r>
      <w:r w:rsidR="003E4D0D" w:rsidRPr="00C23ACC">
        <w:rPr>
          <w:rFonts w:ascii="Arial" w:hAnsi="Arial" w:cs="Arial"/>
          <w:sz w:val="28"/>
          <w:szCs w:val="28"/>
        </w:rPr>
        <w:t>cancer, and many more.</w:t>
      </w:r>
      <w:r w:rsidR="00D83C07" w:rsidRPr="00C23ACC">
        <w:rPr>
          <w:rFonts w:ascii="Arial" w:hAnsi="Arial" w:cs="Arial"/>
          <w:sz w:val="28"/>
          <w:szCs w:val="28"/>
        </w:rPr>
        <w:t xml:space="preserve"> </w:t>
      </w:r>
      <w:r w:rsidR="00C875F1" w:rsidRPr="00C23ACC">
        <w:rPr>
          <w:rFonts w:ascii="Arial" w:hAnsi="Arial" w:cs="Arial"/>
          <w:sz w:val="28"/>
          <w:szCs w:val="28"/>
        </w:rPr>
        <w:t xml:space="preserve">Some researchers estimate </w:t>
      </w:r>
      <w:r w:rsidR="00004D4A" w:rsidRPr="00C23ACC">
        <w:rPr>
          <w:rFonts w:ascii="Arial" w:hAnsi="Arial" w:cs="Arial"/>
          <w:sz w:val="28"/>
          <w:szCs w:val="28"/>
        </w:rPr>
        <w:t>that 3-</w:t>
      </w:r>
      <w:r w:rsidR="00726AF1" w:rsidRPr="00C23ACC">
        <w:rPr>
          <w:rFonts w:ascii="Arial" w:hAnsi="Arial" w:cs="Arial"/>
          <w:sz w:val="28"/>
          <w:szCs w:val="28"/>
        </w:rPr>
        <w:t xml:space="preserve">6% of the </w:t>
      </w:r>
      <w:r w:rsidR="00004D4A" w:rsidRPr="00C23ACC">
        <w:rPr>
          <w:rFonts w:ascii="Arial" w:hAnsi="Arial" w:cs="Arial"/>
          <w:sz w:val="28"/>
          <w:szCs w:val="28"/>
        </w:rPr>
        <w:t xml:space="preserve">general </w:t>
      </w:r>
      <w:r w:rsidR="00726AF1" w:rsidRPr="00C23ACC">
        <w:rPr>
          <w:rFonts w:ascii="Arial" w:hAnsi="Arial" w:cs="Arial"/>
          <w:sz w:val="28"/>
          <w:szCs w:val="28"/>
        </w:rPr>
        <w:t>population</w:t>
      </w:r>
      <w:r w:rsidR="00004D4A" w:rsidRPr="00C23ACC">
        <w:rPr>
          <w:rFonts w:ascii="Arial" w:hAnsi="Arial" w:cs="Arial"/>
          <w:sz w:val="28"/>
          <w:szCs w:val="28"/>
        </w:rPr>
        <w:t xml:space="preserve"> </w:t>
      </w:r>
      <w:r w:rsidR="00A2424E" w:rsidRPr="00C23ACC">
        <w:rPr>
          <w:rFonts w:ascii="Arial" w:hAnsi="Arial" w:cs="Arial"/>
          <w:sz w:val="28"/>
          <w:szCs w:val="28"/>
        </w:rPr>
        <w:t xml:space="preserve">may have </w:t>
      </w:r>
      <w:r w:rsidR="00A2424E" w:rsidRPr="00C23ACC">
        <w:rPr>
          <w:rFonts w:ascii="Arial" w:hAnsi="Arial" w:cs="Arial"/>
          <w:b/>
          <w:bCs/>
          <w:sz w:val="28"/>
          <w:szCs w:val="28"/>
        </w:rPr>
        <w:t>severe</w:t>
      </w:r>
      <w:r w:rsidR="00A2424E" w:rsidRPr="00C23ACC">
        <w:rPr>
          <w:rFonts w:ascii="Arial" w:hAnsi="Arial" w:cs="Arial"/>
          <w:sz w:val="28"/>
          <w:szCs w:val="28"/>
        </w:rPr>
        <w:t xml:space="preserve"> symptoms from</w:t>
      </w:r>
      <w:r w:rsidR="00004D4A" w:rsidRPr="00C23ACC">
        <w:rPr>
          <w:rFonts w:ascii="Arial" w:hAnsi="Arial" w:cs="Arial"/>
          <w:sz w:val="28"/>
          <w:szCs w:val="28"/>
        </w:rPr>
        <w:t xml:space="preserve"> exposure to EMF</w:t>
      </w:r>
      <w:r w:rsidR="00BC1F5B" w:rsidRPr="00C23ACC">
        <w:rPr>
          <w:rFonts w:ascii="Arial" w:hAnsi="Arial" w:cs="Arial"/>
          <w:sz w:val="28"/>
          <w:szCs w:val="28"/>
        </w:rPr>
        <w:t xml:space="preserve">s, </w:t>
      </w:r>
      <w:r w:rsidR="00A2424E" w:rsidRPr="00C23ACC">
        <w:rPr>
          <w:rFonts w:ascii="Arial" w:hAnsi="Arial" w:cs="Arial"/>
          <w:sz w:val="28"/>
          <w:szCs w:val="28"/>
        </w:rPr>
        <w:t xml:space="preserve">with an additional 35% </w:t>
      </w:r>
      <w:r w:rsidR="00900620" w:rsidRPr="00C23ACC">
        <w:rPr>
          <w:rFonts w:ascii="Arial" w:hAnsi="Arial" w:cs="Arial"/>
          <w:sz w:val="28"/>
          <w:szCs w:val="28"/>
        </w:rPr>
        <w:t xml:space="preserve">having more mild symptoms, </w:t>
      </w:r>
      <w:r w:rsidR="00BC1F5B" w:rsidRPr="00C23ACC">
        <w:rPr>
          <w:rFonts w:ascii="Arial" w:hAnsi="Arial" w:cs="Arial"/>
          <w:sz w:val="28"/>
          <w:szCs w:val="28"/>
        </w:rPr>
        <w:t>but all biological life is affected by it</w:t>
      </w:r>
      <w:r w:rsidR="00900620" w:rsidRPr="00C23ACC">
        <w:rPr>
          <w:rFonts w:ascii="Arial" w:hAnsi="Arial" w:cs="Arial"/>
          <w:sz w:val="28"/>
          <w:szCs w:val="28"/>
        </w:rPr>
        <w:t>.</w:t>
      </w:r>
      <w:r w:rsidR="00C875F1" w:rsidRPr="00C23ACC">
        <w:rPr>
          <w:rFonts w:ascii="Arial" w:hAnsi="Arial" w:cs="Arial"/>
          <w:sz w:val="28"/>
          <w:szCs w:val="28"/>
        </w:rPr>
        <w:t xml:space="preserve"> </w:t>
      </w:r>
    </w:p>
    <w:p w14:paraId="40877FA5" w14:textId="2938ACE4" w:rsidR="00C875F1" w:rsidRPr="00C23ACC" w:rsidRDefault="00C875F1" w:rsidP="00965570">
      <w:pPr>
        <w:shd w:val="clear" w:color="auto" w:fill="FFFFFF"/>
        <w:tabs>
          <w:tab w:val="left" w:pos="180"/>
          <w:tab w:val="left" w:pos="270"/>
        </w:tabs>
        <w:ind w:firstLine="0"/>
        <w:rPr>
          <w:rFonts w:ascii="Arial" w:hAnsi="Arial" w:cs="Arial"/>
          <w:sz w:val="28"/>
          <w:szCs w:val="28"/>
        </w:rPr>
      </w:pPr>
    </w:p>
    <w:p w14:paraId="7E4D7965" w14:textId="42DF4817" w:rsidR="00C875F1" w:rsidRPr="00C23ACC" w:rsidRDefault="00C875F1" w:rsidP="00965570">
      <w:pPr>
        <w:shd w:val="clear" w:color="auto" w:fill="FFFFFF"/>
        <w:tabs>
          <w:tab w:val="left" w:pos="180"/>
          <w:tab w:val="left" w:pos="270"/>
        </w:tabs>
        <w:ind w:firstLine="0"/>
        <w:rPr>
          <w:rFonts w:ascii="Arial" w:hAnsi="Arial" w:cs="Arial"/>
          <w:sz w:val="28"/>
          <w:szCs w:val="28"/>
        </w:rPr>
      </w:pPr>
      <w:r w:rsidRPr="00C23ACC">
        <w:rPr>
          <w:rFonts w:ascii="Arial" w:hAnsi="Arial" w:cs="Arial"/>
          <w:sz w:val="28"/>
          <w:szCs w:val="28"/>
        </w:rPr>
        <w:t>DE and “Smart Meters:”</w:t>
      </w:r>
    </w:p>
    <w:p w14:paraId="1B0E373F" w14:textId="77777777" w:rsidR="00B45FCD" w:rsidRPr="00C23ACC" w:rsidRDefault="00B45FCD" w:rsidP="00B45FCD">
      <w:pPr>
        <w:shd w:val="clear" w:color="auto" w:fill="FFFFFF"/>
        <w:ind w:firstLine="90"/>
        <w:rPr>
          <w:rFonts w:ascii="Arial" w:hAnsi="Arial" w:cs="Arial"/>
          <w:sz w:val="28"/>
          <w:szCs w:val="28"/>
        </w:rPr>
      </w:pPr>
    </w:p>
    <w:p w14:paraId="5B875BCF" w14:textId="5DCE3CA8" w:rsidR="0084159B" w:rsidRPr="00C23ACC" w:rsidRDefault="00004D4A" w:rsidP="00060508">
      <w:pPr>
        <w:tabs>
          <w:tab w:val="left" w:pos="0"/>
        </w:tabs>
        <w:ind w:firstLine="0"/>
        <w:rPr>
          <w:rFonts w:ascii="Arial" w:hAnsi="Arial" w:cs="Arial"/>
          <w:sz w:val="28"/>
          <w:szCs w:val="28"/>
        </w:rPr>
      </w:pPr>
      <w:r w:rsidRPr="00C23ACC">
        <w:rPr>
          <w:rFonts w:ascii="Arial" w:hAnsi="Arial" w:cs="Arial"/>
          <w:i/>
          <w:iCs/>
          <w:sz w:val="28"/>
          <w:szCs w:val="28"/>
        </w:rPr>
        <w:t>Switching-mode power suppl</w:t>
      </w:r>
      <w:r w:rsidR="00314F59" w:rsidRPr="00C23ACC">
        <w:rPr>
          <w:rFonts w:ascii="Arial" w:hAnsi="Arial" w:cs="Arial"/>
          <w:i/>
          <w:iCs/>
          <w:sz w:val="28"/>
          <w:szCs w:val="28"/>
        </w:rPr>
        <w:t>y devices</w:t>
      </w:r>
      <w:r w:rsidR="00D520E7" w:rsidRPr="00C23ACC">
        <w:rPr>
          <w:rFonts w:ascii="Arial" w:hAnsi="Arial" w:cs="Arial"/>
          <w:i/>
          <w:iCs/>
          <w:sz w:val="28"/>
          <w:szCs w:val="28"/>
        </w:rPr>
        <w:t xml:space="preserve"> </w:t>
      </w:r>
      <w:r w:rsidRPr="00C23ACC">
        <w:rPr>
          <w:rFonts w:ascii="Arial" w:hAnsi="Arial" w:cs="Arial"/>
          <w:i/>
          <w:iCs/>
          <w:sz w:val="28"/>
          <w:szCs w:val="28"/>
        </w:rPr>
        <w:t xml:space="preserve">(SMPS) are </w:t>
      </w:r>
      <w:r w:rsidR="00792D33" w:rsidRPr="00C23ACC">
        <w:rPr>
          <w:rFonts w:ascii="Arial" w:hAnsi="Arial" w:cs="Arial"/>
          <w:i/>
          <w:iCs/>
          <w:sz w:val="28"/>
          <w:szCs w:val="28"/>
        </w:rPr>
        <w:t xml:space="preserve">especially powerful </w:t>
      </w:r>
      <w:r w:rsidR="000E494F" w:rsidRPr="00C23ACC">
        <w:rPr>
          <w:rFonts w:ascii="Arial" w:hAnsi="Arial" w:cs="Arial"/>
          <w:i/>
          <w:iCs/>
          <w:sz w:val="28"/>
          <w:szCs w:val="28"/>
        </w:rPr>
        <w:t xml:space="preserve">sources of </w:t>
      </w:r>
      <w:r w:rsidR="00CF6C59" w:rsidRPr="00C23ACC">
        <w:rPr>
          <w:rFonts w:ascii="Arial" w:hAnsi="Arial" w:cs="Arial"/>
          <w:i/>
          <w:iCs/>
          <w:sz w:val="28"/>
          <w:szCs w:val="28"/>
        </w:rPr>
        <w:t>DE</w:t>
      </w:r>
      <w:r w:rsidR="00792D33" w:rsidRPr="00C23ACC">
        <w:rPr>
          <w:rFonts w:ascii="Arial" w:hAnsi="Arial" w:cs="Arial"/>
          <w:sz w:val="28"/>
          <w:szCs w:val="28"/>
        </w:rPr>
        <w:t xml:space="preserve"> and</w:t>
      </w:r>
      <w:r w:rsidR="002E2CF5" w:rsidRPr="00C23ACC">
        <w:rPr>
          <w:rFonts w:ascii="Arial" w:hAnsi="Arial" w:cs="Arial"/>
          <w:sz w:val="28"/>
          <w:szCs w:val="28"/>
        </w:rPr>
        <w:t xml:space="preserve"> are</w:t>
      </w:r>
      <w:r w:rsidR="00792D33" w:rsidRPr="00C23ACC">
        <w:rPr>
          <w:rFonts w:ascii="Arial" w:hAnsi="Arial" w:cs="Arial"/>
          <w:sz w:val="28"/>
          <w:szCs w:val="28"/>
        </w:rPr>
        <w:t xml:space="preserve"> in common us</w:t>
      </w:r>
      <w:r w:rsidR="00CE5569" w:rsidRPr="00C23ACC">
        <w:rPr>
          <w:rFonts w:ascii="Arial" w:hAnsi="Arial" w:cs="Arial"/>
          <w:sz w:val="28"/>
          <w:szCs w:val="28"/>
        </w:rPr>
        <w:t>age</w:t>
      </w:r>
      <w:r w:rsidR="00D520E7" w:rsidRPr="00C23ACC">
        <w:rPr>
          <w:rFonts w:ascii="Arial" w:hAnsi="Arial" w:cs="Arial"/>
          <w:sz w:val="28"/>
          <w:szCs w:val="28"/>
        </w:rPr>
        <w:t xml:space="preserve"> </w:t>
      </w:r>
      <w:r w:rsidR="000E494F" w:rsidRPr="00C23ACC">
        <w:rPr>
          <w:rFonts w:ascii="Arial" w:hAnsi="Arial" w:cs="Arial"/>
          <w:sz w:val="28"/>
          <w:szCs w:val="28"/>
        </w:rPr>
        <w:t>to step down 110 or 220-volt AC to 2-10 volts DC</w:t>
      </w:r>
      <w:r w:rsidR="00323F09" w:rsidRPr="00C23ACC">
        <w:rPr>
          <w:rFonts w:ascii="Arial" w:hAnsi="Arial" w:cs="Arial"/>
          <w:sz w:val="28"/>
          <w:szCs w:val="28"/>
        </w:rPr>
        <w:t>. They are in operation</w:t>
      </w:r>
      <w:r w:rsidR="00314F59" w:rsidRPr="00C23ACC">
        <w:rPr>
          <w:rFonts w:ascii="Arial" w:hAnsi="Arial" w:cs="Arial"/>
          <w:sz w:val="28"/>
          <w:szCs w:val="28"/>
        </w:rPr>
        <w:t xml:space="preserve"> in battery </w:t>
      </w:r>
      <w:r w:rsidR="00CE5569" w:rsidRPr="00C23ACC">
        <w:rPr>
          <w:rFonts w:ascii="Arial" w:hAnsi="Arial" w:cs="Arial"/>
          <w:sz w:val="28"/>
          <w:szCs w:val="28"/>
        </w:rPr>
        <w:t>chargers, light dimmer switches, fluorescent lights, cordless telephones, computers,</w:t>
      </w:r>
      <w:r w:rsidR="00323F09" w:rsidRPr="00C23ACC">
        <w:rPr>
          <w:rFonts w:ascii="Arial" w:hAnsi="Arial" w:cs="Arial"/>
          <w:sz w:val="28"/>
          <w:szCs w:val="28"/>
        </w:rPr>
        <w:t xml:space="preserve"> </w:t>
      </w:r>
      <w:proofErr w:type="spellStart"/>
      <w:r w:rsidR="00965570" w:rsidRPr="00C23ACC">
        <w:rPr>
          <w:rFonts w:ascii="Arial" w:hAnsi="Arial" w:cs="Arial"/>
          <w:sz w:val="28"/>
          <w:szCs w:val="28"/>
        </w:rPr>
        <w:t>Wi</w:t>
      </w:r>
      <w:r w:rsidR="006B23D6" w:rsidRPr="00C23ACC">
        <w:rPr>
          <w:rFonts w:ascii="Arial" w:hAnsi="Arial" w:cs="Arial"/>
          <w:sz w:val="28"/>
          <w:szCs w:val="28"/>
        </w:rPr>
        <w:t>F</w:t>
      </w:r>
      <w:r w:rsidR="00965570" w:rsidRPr="00C23ACC">
        <w:rPr>
          <w:rFonts w:ascii="Arial" w:hAnsi="Arial" w:cs="Arial"/>
          <w:sz w:val="28"/>
          <w:szCs w:val="28"/>
        </w:rPr>
        <w:t>i</w:t>
      </w:r>
      <w:proofErr w:type="spellEnd"/>
      <w:r w:rsidR="00965570" w:rsidRPr="00C23ACC">
        <w:rPr>
          <w:rFonts w:ascii="Arial" w:hAnsi="Arial" w:cs="Arial"/>
          <w:sz w:val="28"/>
          <w:szCs w:val="28"/>
        </w:rPr>
        <w:t xml:space="preserve"> </w:t>
      </w:r>
      <w:r w:rsidR="00323F09" w:rsidRPr="00C23ACC">
        <w:rPr>
          <w:rFonts w:ascii="Arial" w:hAnsi="Arial" w:cs="Arial"/>
          <w:sz w:val="28"/>
          <w:szCs w:val="28"/>
        </w:rPr>
        <w:t xml:space="preserve">routers, </w:t>
      </w:r>
      <w:r w:rsidR="00CE5569" w:rsidRPr="00C23ACC">
        <w:rPr>
          <w:rFonts w:ascii="Arial" w:hAnsi="Arial" w:cs="Arial"/>
          <w:sz w:val="28"/>
          <w:szCs w:val="28"/>
        </w:rPr>
        <w:t xml:space="preserve">home entertainment systems, </w:t>
      </w:r>
      <w:r w:rsidR="00965570" w:rsidRPr="00C23ACC">
        <w:rPr>
          <w:rFonts w:ascii="Arial" w:hAnsi="Arial" w:cs="Arial"/>
          <w:sz w:val="28"/>
          <w:szCs w:val="28"/>
        </w:rPr>
        <w:t>etc</w:t>
      </w:r>
      <w:r w:rsidR="00964468" w:rsidRPr="00C23ACC">
        <w:rPr>
          <w:rFonts w:ascii="Arial" w:hAnsi="Arial" w:cs="Arial"/>
          <w:sz w:val="28"/>
          <w:szCs w:val="28"/>
        </w:rPr>
        <w:t xml:space="preserve">. </w:t>
      </w:r>
      <w:r w:rsidR="00414989" w:rsidRPr="00C23ACC">
        <w:rPr>
          <w:rFonts w:ascii="Arial" w:hAnsi="Arial" w:cs="Arial"/>
          <w:i/>
          <w:iCs/>
          <w:sz w:val="28"/>
          <w:szCs w:val="28"/>
        </w:rPr>
        <w:t>D</w:t>
      </w:r>
      <w:r w:rsidR="00F52069" w:rsidRPr="00C23ACC">
        <w:rPr>
          <w:rFonts w:ascii="Arial" w:hAnsi="Arial" w:cs="Arial"/>
          <w:i/>
          <w:iCs/>
          <w:sz w:val="28"/>
          <w:szCs w:val="28"/>
        </w:rPr>
        <w:t>igital</w:t>
      </w:r>
      <w:r w:rsidR="00AD2AD9" w:rsidRPr="00C23ACC">
        <w:rPr>
          <w:rFonts w:ascii="Arial" w:hAnsi="Arial" w:cs="Arial"/>
          <w:i/>
          <w:iCs/>
          <w:sz w:val="28"/>
          <w:szCs w:val="28"/>
        </w:rPr>
        <w:t>,</w:t>
      </w:r>
      <w:r w:rsidR="00F52069" w:rsidRPr="00C23ACC">
        <w:rPr>
          <w:rFonts w:ascii="Arial" w:hAnsi="Arial" w:cs="Arial"/>
          <w:i/>
          <w:iCs/>
          <w:sz w:val="28"/>
          <w:szCs w:val="28"/>
        </w:rPr>
        <w:t xml:space="preserve"> and two-way wireless </w:t>
      </w:r>
      <w:r w:rsidR="00965570" w:rsidRPr="00C23ACC">
        <w:rPr>
          <w:rFonts w:ascii="Arial" w:hAnsi="Arial" w:cs="Arial"/>
          <w:i/>
          <w:iCs/>
          <w:sz w:val="28"/>
          <w:szCs w:val="28"/>
        </w:rPr>
        <w:t>c</w:t>
      </w:r>
      <w:r w:rsidR="00F52069" w:rsidRPr="00C23ACC">
        <w:rPr>
          <w:rFonts w:ascii="Arial" w:hAnsi="Arial" w:cs="Arial"/>
          <w:i/>
          <w:iCs/>
          <w:sz w:val="28"/>
          <w:szCs w:val="28"/>
        </w:rPr>
        <w:t>ommunication electrical rate meters</w:t>
      </w:r>
      <w:r w:rsidR="00DD28F1" w:rsidRPr="00C23ACC">
        <w:rPr>
          <w:rFonts w:ascii="Arial" w:hAnsi="Arial" w:cs="Arial"/>
          <w:i/>
          <w:iCs/>
          <w:sz w:val="28"/>
          <w:szCs w:val="28"/>
        </w:rPr>
        <w:t>, known as “</w:t>
      </w:r>
      <w:r w:rsidR="008B004E" w:rsidRPr="00C23ACC">
        <w:rPr>
          <w:rFonts w:ascii="Arial" w:hAnsi="Arial" w:cs="Arial"/>
          <w:i/>
          <w:iCs/>
          <w:sz w:val="28"/>
          <w:szCs w:val="28"/>
        </w:rPr>
        <w:t>s</w:t>
      </w:r>
      <w:r w:rsidR="00DD28F1" w:rsidRPr="00C23ACC">
        <w:rPr>
          <w:rFonts w:ascii="Arial" w:hAnsi="Arial" w:cs="Arial"/>
          <w:i/>
          <w:iCs/>
          <w:sz w:val="28"/>
          <w:szCs w:val="28"/>
        </w:rPr>
        <w:t>mart meters</w:t>
      </w:r>
      <w:r w:rsidR="006C5437" w:rsidRPr="00C23ACC">
        <w:rPr>
          <w:rFonts w:ascii="Arial" w:hAnsi="Arial" w:cs="Arial"/>
          <w:sz w:val="28"/>
          <w:szCs w:val="28"/>
        </w:rPr>
        <w:t>,</w:t>
      </w:r>
      <w:r w:rsidR="00DD28F1" w:rsidRPr="00C23ACC">
        <w:rPr>
          <w:rFonts w:ascii="Arial" w:hAnsi="Arial" w:cs="Arial"/>
          <w:sz w:val="28"/>
          <w:szCs w:val="28"/>
        </w:rPr>
        <w:t>”</w:t>
      </w:r>
      <w:r w:rsidR="00414989" w:rsidRPr="00C23ACC">
        <w:rPr>
          <w:rFonts w:ascii="Arial" w:hAnsi="Arial" w:cs="Arial"/>
          <w:sz w:val="28"/>
          <w:szCs w:val="28"/>
        </w:rPr>
        <w:t xml:space="preserve"> </w:t>
      </w:r>
      <w:r w:rsidR="00212D9C" w:rsidRPr="00C23ACC">
        <w:rPr>
          <w:rFonts w:ascii="Arial" w:hAnsi="Arial" w:cs="Arial"/>
          <w:sz w:val="28"/>
          <w:szCs w:val="28"/>
        </w:rPr>
        <w:t xml:space="preserve">use SMPS mechanics to step down </w:t>
      </w:r>
      <w:r w:rsidR="000E494F" w:rsidRPr="00C23ACC">
        <w:rPr>
          <w:rFonts w:ascii="Arial" w:hAnsi="Arial" w:cs="Arial"/>
          <w:sz w:val="28"/>
          <w:szCs w:val="28"/>
        </w:rPr>
        <w:t>240</w:t>
      </w:r>
      <w:r w:rsidR="00F52069" w:rsidRPr="00C23ACC">
        <w:rPr>
          <w:rFonts w:ascii="Arial" w:hAnsi="Arial" w:cs="Arial"/>
          <w:sz w:val="28"/>
          <w:szCs w:val="28"/>
        </w:rPr>
        <w:t xml:space="preserve"> </w:t>
      </w:r>
      <w:r w:rsidR="000E494F" w:rsidRPr="00C23ACC">
        <w:rPr>
          <w:rFonts w:ascii="Arial" w:hAnsi="Arial" w:cs="Arial"/>
          <w:sz w:val="28"/>
          <w:szCs w:val="28"/>
        </w:rPr>
        <w:t>v</w:t>
      </w:r>
      <w:r w:rsidR="00F52069" w:rsidRPr="00C23ACC">
        <w:rPr>
          <w:rFonts w:ascii="Arial" w:hAnsi="Arial" w:cs="Arial"/>
          <w:sz w:val="28"/>
          <w:szCs w:val="28"/>
        </w:rPr>
        <w:t xml:space="preserve">olts </w:t>
      </w:r>
      <w:r w:rsidR="000E494F" w:rsidRPr="00C23ACC">
        <w:rPr>
          <w:rFonts w:ascii="Arial" w:hAnsi="Arial" w:cs="Arial"/>
          <w:sz w:val="28"/>
          <w:szCs w:val="28"/>
        </w:rPr>
        <w:t>AC</w:t>
      </w:r>
      <w:r w:rsidR="006C5437" w:rsidRPr="00C23ACC">
        <w:rPr>
          <w:rFonts w:ascii="Arial" w:hAnsi="Arial" w:cs="Arial"/>
          <w:sz w:val="28"/>
          <w:szCs w:val="28"/>
        </w:rPr>
        <w:t>,</w:t>
      </w:r>
      <w:r w:rsidR="000E494F" w:rsidRPr="00C23ACC">
        <w:rPr>
          <w:rFonts w:ascii="Arial" w:hAnsi="Arial" w:cs="Arial"/>
          <w:sz w:val="28"/>
          <w:szCs w:val="28"/>
        </w:rPr>
        <w:t xml:space="preserve"> coming</w:t>
      </w:r>
      <w:r w:rsidR="00F52069" w:rsidRPr="00C23ACC">
        <w:rPr>
          <w:rFonts w:ascii="Arial" w:hAnsi="Arial" w:cs="Arial"/>
          <w:sz w:val="28"/>
          <w:szCs w:val="28"/>
        </w:rPr>
        <w:t xml:space="preserve"> directly</w:t>
      </w:r>
      <w:r w:rsidR="000E494F" w:rsidRPr="00C23ACC">
        <w:rPr>
          <w:rFonts w:ascii="Arial" w:hAnsi="Arial" w:cs="Arial"/>
          <w:sz w:val="28"/>
          <w:szCs w:val="28"/>
        </w:rPr>
        <w:t xml:space="preserve"> from utility power lines</w:t>
      </w:r>
      <w:r w:rsidR="006C5437" w:rsidRPr="00C23ACC">
        <w:rPr>
          <w:rFonts w:ascii="Arial" w:hAnsi="Arial" w:cs="Arial"/>
          <w:sz w:val="28"/>
          <w:szCs w:val="28"/>
        </w:rPr>
        <w:t>,</w:t>
      </w:r>
      <w:r w:rsidR="000E494F" w:rsidRPr="00C23ACC">
        <w:rPr>
          <w:rFonts w:ascii="Arial" w:hAnsi="Arial" w:cs="Arial"/>
          <w:sz w:val="28"/>
          <w:szCs w:val="28"/>
        </w:rPr>
        <w:t xml:space="preserve"> to </w:t>
      </w:r>
      <w:r w:rsidR="00212D9C" w:rsidRPr="00C23ACC">
        <w:rPr>
          <w:rFonts w:ascii="Arial" w:hAnsi="Arial" w:cs="Arial"/>
          <w:sz w:val="28"/>
          <w:szCs w:val="28"/>
        </w:rPr>
        <w:t xml:space="preserve">roughly 3.3 volts </w:t>
      </w:r>
      <w:r w:rsidR="000E494F" w:rsidRPr="00C23ACC">
        <w:rPr>
          <w:rFonts w:ascii="Arial" w:hAnsi="Arial" w:cs="Arial"/>
          <w:sz w:val="28"/>
          <w:szCs w:val="28"/>
        </w:rPr>
        <w:t>DC</w:t>
      </w:r>
      <w:r w:rsidR="00212D9C" w:rsidRPr="00C23ACC">
        <w:rPr>
          <w:rFonts w:ascii="Arial" w:hAnsi="Arial" w:cs="Arial"/>
          <w:sz w:val="28"/>
          <w:szCs w:val="28"/>
        </w:rPr>
        <w:t xml:space="preserve"> </w:t>
      </w:r>
      <w:r w:rsidR="000E494F" w:rsidRPr="00C23ACC">
        <w:rPr>
          <w:rFonts w:ascii="Arial" w:hAnsi="Arial" w:cs="Arial"/>
          <w:sz w:val="28"/>
          <w:szCs w:val="28"/>
        </w:rPr>
        <w:t>required to run the meter’s digital electronics</w:t>
      </w:r>
      <w:r w:rsidR="00212D9C" w:rsidRPr="00C23ACC">
        <w:rPr>
          <w:rFonts w:ascii="Arial" w:hAnsi="Arial" w:cs="Arial"/>
          <w:sz w:val="28"/>
          <w:szCs w:val="28"/>
        </w:rPr>
        <w:t xml:space="preserve"> that</w:t>
      </w:r>
      <w:r w:rsidR="000E494F" w:rsidRPr="00C23ACC">
        <w:rPr>
          <w:rFonts w:ascii="Arial" w:hAnsi="Arial" w:cs="Arial"/>
          <w:sz w:val="28"/>
          <w:szCs w:val="28"/>
        </w:rPr>
        <w:t xml:space="preserve"> record</w:t>
      </w:r>
      <w:r w:rsidR="00212D9C" w:rsidRPr="00C23ACC">
        <w:rPr>
          <w:rFonts w:ascii="Arial" w:hAnsi="Arial" w:cs="Arial"/>
          <w:sz w:val="28"/>
          <w:szCs w:val="28"/>
        </w:rPr>
        <w:t>s</w:t>
      </w:r>
      <w:r w:rsidR="000E494F" w:rsidRPr="00C23ACC">
        <w:rPr>
          <w:rFonts w:ascii="Arial" w:hAnsi="Arial" w:cs="Arial"/>
          <w:sz w:val="28"/>
          <w:szCs w:val="28"/>
        </w:rPr>
        <w:t xml:space="preserve"> electricity usage data.</w:t>
      </w:r>
      <w:r w:rsidR="00445CB0" w:rsidRPr="00C23ACC">
        <w:rPr>
          <w:rFonts w:ascii="Arial" w:hAnsi="Arial" w:cs="Arial"/>
          <w:sz w:val="28"/>
          <w:szCs w:val="28"/>
        </w:rPr>
        <w:t xml:space="preserve"> </w:t>
      </w:r>
    </w:p>
    <w:p w14:paraId="3B53A1A1" w14:textId="77777777" w:rsidR="00337FEA" w:rsidRPr="00C23ACC" w:rsidRDefault="00337FEA" w:rsidP="00B45FCD">
      <w:pPr>
        <w:ind w:firstLine="0"/>
        <w:rPr>
          <w:rFonts w:ascii="Arial" w:hAnsi="Arial" w:cs="Arial"/>
          <w:sz w:val="28"/>
          <w:szCs w:val="28"/>
        </w:rPr>
      </w:pPr>
    </w:p>
    <w:p w14:paraId="582D29A9" w14:textId="1D471BAE" w:rsidR="00964468" w:rsidRPr="00C23ACC" w:rsidRDefault="00964468" w:rsidP="00964468">
      <w:pPr>
        <w:ind w:firstLine="0"/>
        <w:rPr>
          <w:rFonts w:ascii="Arial" w:hAnsi="Arial" w:cs="Arial"/>
          <w:iCs/>
          <w:sz w:val="28"/>
          <w:szCs w:val="28"/>
        </w:rPr>
      </w:pPr>
      <w:r w:rsidRPr="00C23ACC">
        <w:rPr>
          <w:rFonts w:ascii="Arial" w:hAnsi="Arial" w:cs="Arial"/>
          <w:iCs/>
          <w:sz w:val="28"/>
          <w:szCs w:val="28"/>
        </w:rPr>
        <w:t xml:space="preserve">One issue with SMPS is ripple voltage, which is the residual periodic variation of </w:t>
      </w:r>
      <w:r w:rsidR="00012571" w:rsidRPr="00C23ACC">
        <w:rPr>
          <w:rFonts w:ascii="Arial" w:hAnsi="Arial" w:cs="Arial"/>
          <w:iCs/>
          <w:sz w:val="28"/>
          <w:szCs w:val="28"/>
        </w:rPr>
        <w:t>t</w:t>
      </w:r>
      <w:r w:rsidRPr="00C23ACC">
        <w:rPr>
          <w:rFonts w:ascii="Arial" w:hAnsi="Arial" w:cs="Arial"/>
          <w:iCs/>
          <w:sz w:val="28"/>
          <w:szCs w:val="28"/>
        </w:rPr>
        <w:t>he DC voltage in a power supply, caused by incomplete suppressions of the alternating waveform after rectification. It is understood to be a source of wasted power</w:t>
      </w:r>
      <w:r w:rsidR="00D10151" w:rsidRPr="00C23ACC">
        <w:rPr>
          <w:rFonts w:ascii="Arial" w:hAnsi="Arial" w:cs="Arial"/>
          <w:iCs/>
          <w:sz w:val="28"/>
          <w:szCs w:val="28"/>
        </w:rPr>
        <w:t>,</w:t>
      </w:r>
      <w:r w:rsidRPr="00C23ACC">
        <w:rPr>
          <w:rFonts w:ascii="Arial" w:hAnsi="Arial" w:cs="Arial"/>
          <w:iCs/>
          <w:sz w:val="28"/>
          <w:szCs w:val="28"/>
        </w:rPr>
        <w:t xml:space="preserve"> and </w:t>
      </w:r>
      <w:r w:rsidR="00C51335" w:rsidRPr="00C23ACC">
        <w:rPr>
          <w:rFonts w:ascii="Arial" w:hAnsi="Arial" w:cs="Arial"/>
          <w:iCs/>
          <w:sz w:val="28"/>
          <w:szCs w:val="28"/>
        </w:rPr>
        <w:t xml:space="preserve">of </w:t>
      </w:r>
      <w:r w:rsidRPr="00C23ACC">
        <w:rPr>
          <w:rFonts w:ascii="Arial" w:hAnsi="Arial" w:cs="Arial"/>
          <w:iCs/>
          <w:sz w:val="28"/>
          <w:szCs w:val="28"/>
        </w:rPr>
        <w:t xml:space="preserve">undesirable effects in a DC circuit, </w:t>
      </w:r>
      <w:r w:rsidR="00D10151" w:rsidRPr="00C23ACC">
        <w:rPr>
          <w:rFonts w:ascii="Arial" w:hAnsi="Arial" w:cs="Arial"/>
          <w:iCs/>
          <w:sz w:val="28"/>
          <w:szCs w:val="28"/>
        </w:rPr>
        <w:t xml:space="preserve">which </w:t>
      </w:r>
      <w:r w:rsidRPr="00C23ACC">
        <w:rPr>
          <w:rFonts w:ascii="Arial" w:hAnsi="Arial" w:cs="Arial"/>
          <w:iCs/>
          <w:sz w:val="28"/>
          <w:szCs w:val="28"/>
        </w:rPr>
        <w:t>includ</w:t>
      </w:r>
      <w:r w:rsidR="00D10151" w:rsidRPr="00C23ACC">
        <w:rPr>
          <w:rFonts w:ascii="Arial" w:hAnsi="Arial" w:cs="Arial"/>
          <w:iCs/>
          <w:sz w:val="28"/>
          <w:szCs w:val="28"/>
        </w:rPr>
        <w:t>es</w:t>
      </w:r>
      <w:r w:rsidRPr="00C23ACC">
        <w:rPr>
          <w:rFonts w:ascii="Arial" w:hAnsi="Arial" w:cs="Arial"/>
          <w:iCs/>
          <w:sz w:val="28"/>
          <w:szCs w:val="28"/>
        </w:rPr>
        <w:t xml:space="preserve"> </w:t>
      </w:r>
      <w:r w:rsidR="00D10151" w:rsidRPr="00C23ACC">
        <w:rPr>
          <w:rFonts w:ascii="Arial" w:hAnsi="Arial" w:cs="Arial"/>
          <w:iCs/>
          <w:sz w:val="28"/>
          <w:szCs w:val="28"/>
        </w:rPr>
        <w:t xml:space="preserve">the </w:t>
      </w:r>
      <w:r w:rsidRPr="00C23ACC">
        <w:rPr>
          <w:rFonts w:ascii="Arial" w:hAnsi="Arial" w:cs="Arial"/>
          <w:iCs/>
          <w:sz w:val="28"/>
          <w:szCs w:val="28"/>
        </w:rPr>
        <w:t xml:space="preserve">heating of components, </w:t>
      </w:r>
      <w:proofErr w:type="gramStart"/>
      <w:r w:rsidRPr="00C23ACC">
        <w:rPr>
          <w:rFonts w:ascii="Arial" w:hAnsi="Arial" w:cs="Arial"/>
          <w:iCs/>
          <w:sz w:val="28"/>
          <w:szCs w:val="28"/>
        </w:rPr>
        <w:t>noise</w:t>
      </w:r>
      <w:proofErr w:type="gramEnd"/>
      <w:r w:rsidRPr="00C23ACC">
        <w:rPr>
          <w:rFonts w:ascii="Arial" w:hAnsi="Arial" w:cs="Arial"/>
          <w:iCs/>
          <w:sz w:val="28"/>
          <w:szCs w:val="28"/>
        </w:rPr>
        <w:t xml:space="preserve"> and distortion, and may cause digital circuits to operate improperly.</w:t>
      </w:r>
    </w:p>
    <w:p w14:paraId="57A4190D" w14:textId="77777777" w:rsidR="00964468" w:rsidRPr="00C23ACC" w:rsidRDefault="00964468" w:rsidP="00964468">
      <w:pPr>
        <w:ind w:firstLine="0"/>
        <w:rPr>
          <w:rFonts w:ascii="Arial" w:hAnsi="Arial" w:cs="Arial"/>
          <w:iCs/>
          <w:sz w:val="28"/>
          <w:szCs w:val="28"/>
        </w:rPr>
      </w:pPr>
    </w:p>
    <w:p w14:paraId="1FBC15C1" w14:textId="7193D805" w:rsidR="00C51335" w:rsidRPr="00C23ACC" w:rsidRDefault="00CA4FD5" w:rsidP="00C51335">
      <w:pPr>
        <w:ind w:firstLine="0"/>
        <w:rPr>
          <w:rFonts w:ascii="Arial" w:hAnsi="Arial" w:cs="Arial"/>
          <w:sz w:val="28"/>
          <w:szCs w:val="28"/>
        </w:rPr>
      </w:pPr>
      <w:r w:rsidRPr="00C23ACC">
        <w:rPr>
          <w:rFonts w:ascii="Arial" w:hAnsi="Arial" w:cs="Arial"/>
          <w:sz w:val="28"/>
          <w:szCs w:val="28"/>
        </w:rPr>
        <w:t xml:space="preserve">The SMPS function </w:t>
      </w:r>
      <w:r w:rsidR="00212D9C" w:rsidRPr="00C23ACC">
        <w:rPr>
          <w:rFonts w:ascii="Arial" w:hAnsi="Arial" w:cs="Arial"/>
          <w:sz w:val="28"/>
          <w:szCs w:val="28"/>
        </w:rPr>
        <w:t xml:space="preserve">in a </w:t>
      </w:r>
      <w:r w:rsidR="00BC1F5B" w:rsidRPr="00C23ACC">
        <w:rPr>
          <w:rFonts w:ascii="Arial" w:hAnsi="Arial" w:cs="Arial"/>
          <w:sz w:val="28"/>
          <w:szCs w:val="28"/>
        </w:rPr>
        <w:t>smart</w:t>
      </w:r>
      <w:r w:rsidR="00987C2A" w:rsidRPr="00C23ACC">
        <w:rPr>
          <w:rFonts w:ascii="Arial" w:hAnsi="Arial" w:cs="Arial"/>
          <w:sz w:val="28"/>
          <w:szCs w:val="28"/>
        </w:rPr>
        <w:t xml:space="preserve"> </w:t>
      </w:r>
      <w:r w:rsidR="00212D9C" w:rsidRPr="00C23ACC">
        <w:rPr>
          <w:rFonts w:ascii="Arial" w:hAnsi="Arial" w:cs="Arial"/>
          <w:sz w:val="28"/>
          <w:szCs w:val="28"/>
        </w:rPr>
        <w:t>meter</w:t>
      </w:r>
      <w:r w:rsidR="0067685A" w:rsidRPr="00C23ACC">
        <w:rPr>
          <w:rFonts w:ascii="Arial" w:hAnsi="Arial" w:cs="Arial"/>
          <w:sz w:val="28"/>
          <w:szCs w:val="28"/>
        </w:rPr>
        <w:t xml:space="preserve"> </w:t>
      </w:r>
      <w:r w:rsidRPr="00C23ACC">
        <w:rPr>
          <w:rFonts w:ascii="Arial" w:hAnsi="Arial" w:cs="Arial"/>
          <w:sz w:val="28"/>
          <w:szCs w:val="28"/>
        </w:rPr>
        <w:t xml:space="preserve">emits sharp spikes of millisecond bursts </w:t>
      </w:r>
      <w:r w:rsidR="0067685A" w:rsidRPr="00C23ACC">
        <w:rPr>
          <w:rFonts w:ascii="Arial" w:hAnsi="Arial" w:cs="Arial"/>
          <w:sz w:val="28"/>
          <w:szCs w:val="28"/>
        </w:rPr>
        <w:t xml:space="preserve">of </w:t>
      </w:r>
      <w:r w:rsidRPr="00C23ACC">
        <w:rPr>
          <w:rFonts w:ascii="Arial" w:hAnsi="Arial" w:cs="Arial"/>
          <w:sz w:val="28"/>
          <w:szCs w:val="28"/>
        </w:rPr>
        <w:t xml:space="preserve">up to 50,000 </w:t>
      </w:r>
      <w:r w:rsidR="0067685A" w:rsidRPr="00C23ACC">
        <w:rPr>
          <w:rFonts w:ascii="Arial" w:hAnsi="Arial" w:cs="Arial"/>
          <w:sz w:val="28"/>
          <w:szCs w:val="28"/>
        </w:rPr>
        <w:t>Hertz</w:t>
      </w:r>
      <w:r w:rsidRPr="00C23ACC">
        <w:rPr>
          <w:rFonts w:ascii="Arial" w:hAnsi="Arial" w:cs="Arial"/>
          <w:sz w:val="28"/>
          <w:szCs w:val="28"/>
        </w:rPr>
        <w:t xml:space="preserve"> and higher. </w:t>
      </w:r>
      <w:r w:rsidR="00A2424E" w:rsidRPr="00C23ACC">
        <w:rPr>
          <w:rFonts w:ascii="Arial" w:hAnsi="Arial" w:cs="Arial"/>
          <w:sz w:val="28"/>
          <w:szCs w:val="28"/>
        </w:rPr>
        <w:t>P</w:t>
      </w:r>
      <w:r w:rsidRPr="00C23ACC">
        <w:rPr>
          <w:rFonts w:ascii="Arial" w:hAnsi="Arial" w:cs="Arial"/>
          <w:sz w:val="28"/>
          <w:szCs w:val="28"/>
        </w:rPr>
        <w:t>ulsing of high frequencies</w:t>
      </w:r>
      <w:r w:rsidR="002E5620" w:rsidRPr="00C23ACC">
        <w:rPr>
          <w:rFonts w:ascii="Arial" w:hAnsi="Arial" w:cs="Arial"/>
          <w:sz w:val="28"/>
          <w:szCs w:val="28"/>
        </w:rPr>
        <w:t xml:space="preserve"> </w:t>
      </w:r>
      <w:r w:rsidR="00BC1F5B" w:rsidRPr="00C23ACC">
        <w:rPr>
          <w:rFonts w:ascii="Arial" w:hAnsi="Arial" w:cs="Arial"/>
          <w:sz w:val="28"/>
          <w:szCs w:val="28"/>
        </w:rPr>
        <w:t xml:space="preserve">not only </w:t>
      </w:r>
      <w:r w:rsidRPr="00C23ACC">
        <w:rPr>
          <w:rFonts w:ascii="Arial" w:hAnsi="Arial" w:cs="Arial"/>
          <w:sz w:val="28"/>
          <w:szCs w:val="28"/>
        </w:rPr>
        <w:t>caus</w:t>
      </w:r>
      <w:r w:rsidR="002E5620" w:rsidRPr="00C23ACC">
        <w:rPr>
          <w:rFonts w:ascii="Arial" w:hAnsi="Arial" w:cs="Arial"/>
          <w:sz w:val="28"/>
          <w:szCs w:val="28"/>
        </w:rPr>
        <w:t xml:space="preserve">es </w:t>
      </w:r>
      <w:r w:rsidRPr="00C23ACC">
        <w:rPr>
          <w:rFonts w:ascii="Arial" w:hAnsi="Arial" w:cs="Arial"/>
          <w:sz w:val="28"/>
          <w:szCs w:val="28"/>
        </w:rPr>
        <w:t>interference with other electronic equipment</w:t>
      </w:r>
      <w:r w:rsidR="002E5620" w:rsidRPr="00C23ACC">
        <w:rPr>
          <w:rFonts w:ascii="Arial" w:hAnsi="Arial" w:cs="Arial"/>
          <w:sz w:val="28"/>
          <w:szCs w:val="28"/>
        </w:rPr>
        <w:t xml:space="preserve">, </w:t>
      </w:r>
      <w:r w:rsidR="00BC1F5B" w:rsidRPr="00C23ACC">
        <w:rPr>
          <w:rFonts w:ascii="Arial" w:hAnsi="Arial" w:cs="Arial"/>
          <w:sz w:val="28"/>
          <w:szCs w:val="28"/>
        </w:rPr>
        <w:t xml:space="preserve">as previously stated, </w:t>
      </w:r>
      <w:r w:rsidRPr="00C23ACC">
        <w:rPr>
          <w:rFonts w:ascii="Arial" w:hAnsi="Arial" w:cs="Arial"/>
          <w:sz w:val="28"/>
          <w:szCs w:val="28"/>
        </w:rPr>
        <w:t xml:space="preserve">but </w:t>
      </w:r>
      <w:r w:rsidR="00BC1F5B" w:rsidRPr="00C23ACC">
        <w:rPr>
          <w:rFonts w:ascii="Arial" w:hAnsi="Arial" w:cs="Arial"/>
          <w:sz w:val="28"/>
          <w:szCs w:val="28"/>
        </w:rPr>
        <w:t xml:space="preserve">also </w:t>
      </w:r>
      <w:r w:rsidR="00F05E5E" w:rsidRPr="00C23ACC">
        <w:rPr>
          <w:rFonts w:ascii="Arial" w:hAnsi="Arial" w:cs="Arial"/>
          <w:i/>
          <w:iCs/>
          <w:sz w:val="28"/>
          <w:szCs w:val="28"/>
        </w:rPr>
        <w:t>negatively affects</w:t>
      </w:r>
      <w:r w:rsidRPr="00C23ACC">
        <w:rPr>
          <w:rFonts w:ascii="Arial" w:hAnsi="Arial" w:cs="Arial"/>
          <w:i/>
          <w:iCs/>
          <w:sz w:val="28"/>
          <w:szCs w:val="28"/>
        </w:rPr>
        <w:t xml:space="preserve"> biological systems</w:t>
      </w:r>
      <w:r w:rsidRPr="00C23ACC">
        <w:rPr>
          <w:rFonts w:ascii="Arial" w:hAnsi="Arial" w:cs="Arial"/>
          <w:sz w:val="28"/>
          <w:szCs w:val="28"/>
        </w:rPr>
        <w:t xml:space="preserve"> </w:t>
      </w:r>
      <w:r w:rsidR="00BC1F5B" w:rsidRPr="00C23ACC">
        <w:rPr>
          <w:rFonts w:ascii="Arial" w:hAnsi="Arial" w:cs="Arial"/>
          <w:sz w:val="28"/>
          <w:szCs w:val="28"/>
        </w:rPr>
        <w:t>within</w:t>
      </w:r>
      <w:r w:rsidRPr="00C23ACC">
        <w:rPr>
          <w:rFonts w:ascii="Arial" w:hAnsi="Arial" w:cs="Arial"/>
          <w:sz w:val="28"/>
          <w:szCs w:val="28"/>
        </w:rPr>
        <w:t xml:space="preserve"> its field of exposure</w:t>
      </w:r>
      <w:r w:rsidR="00FA2E75" w:rsidRPr="00C23ACC">
        <w:rPr>
          <w:rFonts w:ascii="Arial" w:hAnsi="Arial" w:cs="Arial"/>
          <w:sz w:val="28"/>
          <w:szCs w:val="28"/>
        </w:rPr>
        <w:t>. A</w:t>
      </w:r>
      <w:r w:rsidR="00445CB0" w:rsidRPr="00C23ACC">
        <w:rPr>
          <w:rFonts w:ascii="Arial" w:hAnsi="Arial" w:cs="Arial"/>
          <w:sz w:val="28"/>
          <w:szCs w:val="28"/>
        </w:rPr>
        <w:t>verag</w:t>
      </w:r>
      <w:r w:rsidR="00FA2E75" w:rsidRPr="00C23ACC">
        <w:rPr>
          <w:rFonts w:ascii="Arial" w:hAnsi="Arial" w:cs="Arial"/>
          <w:sz w:val="28"/>
          <w:szCs w:val="28"/>
        </w:rPr>
        <w:t xml:space="preserve">e radiation </w:t>
      </w:r>
      <w:r w:rsidR="00445CB0" w:rsidRPr="00C23ACC">
        <w:rPr>
          <w:rFonts w:ascii="Arial" w:hAnsi="Arial" w:cs="Arial"/>
          <w:sz w:val="28"/>
          <w:szCs w:val="28"/>
        </w:rPr>
        <w:t>exposure over time is</w:t>
      </w:r>
      <w:r w:rsidR="00FA2E75" w:rsidRPr="00C23ACC">
        <w:rPr>
          <w:rFonts w:ascii="Arial" w:hAnsi="Arial" w:cs="Arial"/>
          <w:sz w:val="28"/>
          <w:szCs w:val="28"/>
        </w:rPr>
        <w:t xml:space="preserve"> not as </w:t>
      </w:r>
      <w:r w:rsidR="00792D33" w:rsidRPr="00C23ACC">
        <w:rPr>
          <w:rFonts w:ascii="Arial" w:hAnsi="Arial" w:cs="Arial"/>
          <w:sz w:val="28"/>
          <w:szCs w:val="28"/>
        </w:rPr>
        <w:t xml:space="preserve">much of a </w:t>
      </w:r>
      <w:r w:rsidR="00C51335" w:rsidRPr="00C23ACC">
        <w:rPr>
          <w:rFonts w:ascii="Arial" w:hAnsi="Arial" w:cs="Arial"/>
          <w:sz w:val="28"/>
          <w:szCs w:val="28"/>
        </w:rPr>
        <w:t>risk</w:t>
      </w:r>
      <w:r w:rsidR="00FA2E75" w:rsidRPr="00C23ACC">
        <w:rPr>
          <w:rFonts w:ascii="Arial" w:hAnsi="Arial" w:cs="Arial"/>
          <w:sz w:val="28"/>
          <w:szCs w:val="28"/>
        </w:rPr>
        <w:t xml:space="preserve"> to biological functioning as are </w:t>
      </w:r>
      <w:r w:rsidR="00792D33" w:rsidRPr="00C23ACC">
        <w:rPr>
          <w:rFonts w:ascii="Arial" w:hAnsi="Arial" w:cs="Arial"/>
          <w:sz w:val="28"/>
          <w:szCs w:val="28"/>
        </w:rPr>
        <w:t xml:space="preserve">these </w:t>
      </w:r>
      <w:r w:rsidR="00FA2E75" w:rsidRPr="00C23ACC">
        <w:rPr>
          <w:rFonts w:ascii="Arial" w:hAnsi="Arial" w:cs="Arial"/>
          <w:sz w:val="28"/>
          <w:szCs w:val="28"/>
        </w:rPr>
        <w:t xml:space="preserve">large </w:t>
      </w:r>
      <w:r w:rsidR="00445CB0" w:rsidRPr="00C23ACC">
        <w:rPr>
          <w:rFonts w:ascii="Arial" w:hAnsi="Arial" w:cs="Arial"/>
          <w:sz w:val="28"/>
          <w:szCs w:val="28"/>
        </w:rPr>
        <w:t>bursts of radiation</w:t>
      </w:r>
      <w:r w:rsidR="00FA2E75" w:rsidRPr="00C23ACC">
        <w:rPr>
          <w:rFonts w:ascii="Arial" w:hAnsi="Arial" w:cs="Arial"/>
          <w:sz w:val="28"/>
          <w:szCs w:val="28"/>
        </w:rPr>
        <w:t>.</w:t>
      </w:r>
      <w:r w:rsidR="00C51335" w:rsidRPr="00C23ACC">
        <w:rPr>
          <w:rFonts w:ascii="Arial" w:hAnsi="Arial" w:cs="Arial"/>
          <w:sz w:val="28"/>
          <w:szCs w:val="28"/>
        </w:rPr>
        <w:t xml:space="preserve"> According to Dr. </w:t>
      </w:r>
      <w:proofErr w:type="spellStart"/>
      <w:r w:rsidR="00C51335" w:rsidRPr="00C23ACC">
        <w:rPr>
          <w:rFonts w:ascii="Arial" w:hAnsi="Arial" w:cs="Arial"/>
          <w:sz w:val="28"/>
          <w:szCs w:val="28"/>
        </w:rPr>
        <w:t>Mi</w:t>
      </w:r>
      <w:r w:rsidR="00D10151" w:rsidRPr="00C23ACC">
        <w:rPr>
          <w:rFonts w:ascii="Arial" w:hAnsi="Arial" w:cs="Arial"/>
          <w:sz w:val="28"/>
          <w:szCs w:val="28"/>
        </w:rPr>
        <w:t>l</w:t>
      </w:r>
      <w:r w:rsidR="00C51335" w:rsidRPr="00C23ACC">
        <w:rPr>
          <w:rFonts w:ascii="Arial" w:hAnsi="Arial" w:cs="Arial"/>
          <w:sz w:val="28"/>
          <w:szCs w:val="28"/>
        </w:rPr>
        <w:t>ham</w:t>
      </w:r>
      <w:proofErr w:type="spellEnd"/>
      <w:r w:rsidR="00C51335" w:rsidRPr="00C23ACC">
        <w:rPr>
          <w:rFonts w:ascii="Arial" w:hAnsi="Arial" w:cs="Arial"/>
          <w:sz w:val="28"/>
          <w:szCs w:val="28"/>
        </w:rPr>
        <w:t>, "The 'smooth' 60-Hz sine wave EMFs seem to have few biological effects in animal exposure studies. If frequencies are pulsed or modulated, they seem to become more bioactive." </w:t>
      </w:r>
    </w:p>
    <w:p w14:paraId="492A815D" w14:textId="7B9F3A58" w:rsidR="0052717E" w:rsidRPr="00C23ACC" w:rsidRDefault="0052717E" w:rsidP="00445CB0">
      <w:pPr>
        <w:rPr>
          <w:rFonts w:ascii="Arial" w:hAnsi="Arial" w:cs="Arial"/>
          <w:sz w:val="28"/>
          <w:szCs w:val="28"/>
        </w:rPr>
      </w:pPr>
    </w:p>
    <w:p w14:paraId="268E3F53" w14:textId="5C11A765" w:rsidR="00A970B4" w:rsidRPr="00C23ACC" w:rsidRDefault="00A970B4" w:rsidP="00B45FCD">
      <w:pPr>
        <w:tabs>
          <w:tab w:val="left" w:pos="810"/>
        </w:tabs>
        <w:ind w:firstLine="0"/>
        <w:rPr>
          <w:rFonts w:ascii="Arial" w:hAnsi="Arial" w:cs="Arial"/>
          <w:sz w:val="28"/>
          <w:szCs w:val="28"/>
        </w:rPr>
      </w:pPr>
      <w:r w:rsidRPr="00C23ACC">
        <w:rPr>
          <w:rFonts w:ascii="Arial" w:hAnsi="Arial" w:cs="Arial"/>
          <w:sz w:val="28"/>
          <w:szCs w:val="28"/>
        </w:rPr>
        <w:t>Ecological Options Network</w:t>
      </w:r>
      <w:r w:rsidR="00EF7F73" w:rsidRPr="00C23ACC">
        <w:rPr>
          <w:rFonts w:ascii="Arial" w:hAnsi="Arial" w:cs="Arial"/>
          <w:sz w:val="28"/>
          <w:szCs w:val="28"/>
        </w:rPr>
        <w:t xml:space="preserve"> (EON)</w:t>
      </w:r>
      <w:r w:rsidR="00E905C4" w:rsidRPr="00C23ACC">
        <w:rPr>
          <w:rFonts w:ascii="Arial" w:hAnsi="Arial" w:cs="Arial"/>
          <w:sz w:val="28"/>
          <w:szCs w:val="28"/>
        </w:rPr>
        <w:t xml:space="preserve">, </w:t>
      </w:r>
      <w:r w:rsidR="0004613E" w:rsidRPr="00C23ACC">
        <w:rPr>
          <w:rFonts w:ascii="Arial" w:hAnsi="Arial" w:cs="Arial"/>
          <w:sz w:val="28"/>
          <w:szCs w:val="28"/>
        </w:rPr>
        <w:t xml:space="preserve">a </w:t>
      </w:r>
      <w:r w:rsidR="003D2575" w:rsidRPr="00C23ACC">
        <w:rPr>
          <w:rFonts w:ascii="Arial" w:hAnsi="Arial" w:cs="Arial"/>
          <w:sz w:val="28"/>
          <w:szCs w:val="28"/>
        </w:rPr>
        <w:t xml:space="preserve">California-based </w:t>
      </w:r>
      <w:r w:rsidR="0004613E" w:rsidRPr="00C23ACC">
        <w:rPr>
          <w:rFonts w:ascii="Arial" w:hAnsi="Arial" w:cs="Arial"/>
          <w:sz w:val="28"/>
          <w:szCs w:val="28"/>
        </w:rPr>
        <w:t>nonprofit organization</w:t>
      </w:r>
      <w:r w:rsidR="00E905C4" w:rsidRPr="00C23ACC">
        <w:rPr>
          <w:rFonts w:ascii="Arial" w:hAnsi="Arial" w:cs="Arial"/>
          <w:sz w:val="28"/>
          <w:szCs w:val="28"/>
        </w:rPr>
        <w:t xml:space="preserve">, </w:t>
      </w:r>
      <w:r w:rsidR="00E408B8" w:rsidRPr="00C23ACC">
        <w:rPr>
          <w:rFonts w:ascii="Arial" w:hAnsi="Arial" w:cs="Arial"/>
          <w:sz w:val="28"/>
          <w:szCs w:val="28"/>
        </w:rPr>
        <w:t>investigated</w:t>
      </w:r>
      <w:r w:rsidR="00E905C4" w:rsidRPr="00C23ACC">
        <w:rPr>
          <w:rFonts w:ascii="Arial" w:hAnsi="Arial" w:cs="Arial"/>
          <w:sz w:val="28"/>
          <w:szCs w:val="28"/>
        </w:rPr>
        <w:t xml:space="preserve"> </w:t>
      </w:r>
      <w:r w:rsidR="00EC6CA6" w:rsidRPr="00C23ACC">
        <w:rPr>
          <w:rFonts w:ascii="Arial" w:hAnsi="Arial" w:cs="Arial"/>
          <w:sz w:val="28"/>
          <w:szCs w:val="28"/>
        </w:rPr>
        <w:t xml:space="preserve">in 2010 as to </w:t>
      </w:r>
      <w:r w:rsidR="003D2575" w:rsidRPr="00C23ACC">
        <w:rPr>
          <w:rFonts w:ascii="Arial" w:hAnsi="Arial" w:cs="Arial"/>
          <w:i/>
          <w:iCs/>
          <w:sz w:val="28"/>
          <w:szCs w:val="28"/>
        </w:rPr>
        <w:t>why smart meters installed by PG&amp;E in California were thought to be causing so much sickness</w:t>
      </w:r>
      <w:r w:rsidR="00E408B8" w:rsidRPr="00C23ACC">
        <w:rPr>
          <w:rFonts w:ascii="Arial" w:hAnsi="Arial" w:cs="Arial"/>
          <w:i/>
          <w:iCs/>
          <w:sz w:val="28"/>
          <w:szCs w:val="28"/>
        </w:rPr>
        <w:t>,</w:t>
      </w:r>
      <w:r w:rsidR="00A2424E" w:rsidRPr="00C23ACC">
        <w:rPr>
          <w:rFonts w:ascii="Arial" w:hAnsi="Arial" w:cs="Arial"/>
          <w:i/>
          <w:iCs/>
          <w:sz w:val="28"/>
          <w:szCs w:val="28"/>
        </w:rPr>
        <w:t xml:space="preserve"> </w:t>
      </w:r>
      <w:r w:rsidR="003D2575" w:rsidRPr="00C23ACC">
        <w:rPr>
          <w:rFonts w:ascii="Arial" w:hAnsi="Arial" w:cs="Arial"/>
          <w:i/>
          <w:iCs/>
          <w:sz w:val="28"/>
          <w:szCs w:val="28"/>
        </w:rPr>
        <w:t>and so many problems with other electric and electronic equipment</w:t>
      </w:r>
      <w:r w:rsidR="003D2575" w:rsidRPr="00C23ACC">
        <w:rPr>
          <w:rFonts w:ascii="Arial" w:hAnsi="Arial" w:cs="Arial"/>
          <w:sz w:val="28"/>
          <w:szCs w:val="28"/>
        </w:rPr>
        <w:t xml:space="preserve">, </w:t>
      </w:r>
      <w:r w:rsidR="00EC6CA6" w:rsidRPr="00C23ACC">
        <w:rPr>
          <w:rFonts w:ascii="Arial" w:hAnsi="Arial" w:cs="Arial"/>
          <w:sz w:val="28"/>
          <w:szCs w:val="28"/>
        </w:rPr>
        <w:t xml:space="preserve">and </w:t>
      </w:r>
      <w:r w:rsidR="00A2424E" w:rsidRPr="00C23ACC">
        <w:rPr>
          <w:rFonts w:ascii="Arial" w:hAnsi="Arial" w:cs="Arial"/>
          <w:sz w:val="28"/>
          <w:szCs w:val="28"/>
        </w:rPr>
        <w:t xml:space="preserve">they </w:t>
      </w:r>
      <w:r w:rsidR="003D2575" w:rsidRPr="00C23ACC">
        <w:rPr>
          <w:rFonts w:ascii="Arial" w:hAnsi="Arial" w:cs="Arial"/>
          <w:sz w:val="28"/>
          <w:szCs w:val="28"/>
        </w:rPr>
        <w:t xml:space="preserve">sought the advice of </w:t>
      </w:r>
      <w:r w:rsidRPr="00C23ACC">
        <w:rPr>
          <w:rFonts w:ascii="Arial" w:hAnsi="Arial" w:cs="Arial"/>
          <w:sz w:val="28"/>
          <w:szCs w:val="28"/>
        </w:rPr>
        <w:t>electrical engineers.</w:t>
      </w:r>
      <w:r w:rsidR="00E16288" w:rsidRPr="00C23ACC">
        <w:rPr>
          <w:rFonts w:ascii="Arial" w:hAnsi="Arial" w:cs="Arial"/>
          <w:sz w:val="28"/>
          <w:szCs w:val="28"/>
        </w:rPr>
        <w:t xml:space="preserve"> They learned about the SMPS function in the meters</w:t>
      </w:r>
      <w:r w:rsidR="00EF7F73" w:rsidRPr="00C23ACC">
        <w:rPr>
          <w:rFonts w:ascii="Arial" w:hAnsi="Arial" w:cs="Arial"/>
          <w:sz w:val="28"/>
          <w:szCs w:val="28"/>
        </w:rPr>
        <w:t>. Th</w:t>
      </w:r>
      <w:r w:rsidR="00A2424E" w:rsidRPr="00C23ACC">
        <w:rPr>
          <w:rFonts w:ascii="Arial" w:hAnsi="Arial" w:cs="Arial"/>
          <w:sz w:val="28"/>
          <w:szCs w:val="28"/>
        </w:rPr>
        <w:t>e following i</w:t>
      </w:r>
      <w:r w:rsidR="00EF7F73" w:rsidRPr="00C23ACC">
        <w:rPr>
          <w:rFonts w:ascii="Arial" w:hAnsi="Arial" w:cs="Arial"/>
          <w:sz w:val="28"/>
          <w:szCs w:val="28"/>
        </w:rPr>
        <w:t>s from a blog article by EON (</w:t>
      </w:r>
      <w:hyperlink r:id="rId8" w:history="1">
        <w:r w:rsidR="00EF7F73" w:rsidRPr="00C23ACC">
          <w:rPr>
            <w:rStyle w:val="Hyperlink"/>
            <w:rFonts w:ascii="Arial" w:hAnsi="Arial" w:cs="Arial"/>
            <w:sz w:val="28"/>
            <w:szCs w:val="28"/>
          </w:rPr>
          <w:t>https://eon3emfblog.net/new-critical-problem-with-smart-meters-a-switching-mode-power-supply/</w:t>
        </w:r>
      </w:hyperlink>
      <w:r w:rsidR="00EF7F73" w:rsidRPr="00C23ACC">
        <w:rPr>
          <w:rFonts w:ascii="Arial" w:hAnsi="Arial" w:cs="Arial"/>
          <w:sz w:val="28"/>
          <w:szCs w:val="28"/>
        </w:rPr>
        <w:t>)</w:t>
      </w:r>
      <w:r w:rsidR="003950A9" w:rsidRPr="00C23ACC">
        <w:rPr>
          <w:rFonts w:ascii="Arial" w:hAnsi="Arial" w:cs="Arial"/>
          <w:sz w:val="28"/>
          <w:szCs w:val="28"/>
        </w:rPr>
        <w:t>:</w:t>
      </w:r>
    </w:p>
    <w:p w14:paraId="2C4FA390" w14:textId="77777777" w:rsidR="00E408B8" w:rsidRPr="00C23ACC" w:rsidRDefault="00E408B8" w:rsidP="00B45FCD">
      <w:pPr>
        <w:tabs>
          <w:tab w:val="left" w:pos="810"/>
        </w:tabs>
        <w:ind w:firstLine="0"/>
        <w:rPr>
          <w:rFonts w:ascii="Arial" w:hAnsi="Arial" w:cs="Arial"/>
          <w:sz w:val="28"/>
          <w:szCs w:val="28"/>
        </w:rPr>
      </w:pPr>
    </w:p>
    <w:p w14:paraId="08E6402A" w14:textId="7D3979F9" w:rsidR="003D2575" w:rsidRPr="00C23ACC" w:rsidRDefault="003D2575" w:rsidP="00EF7F73">
      <w:pPr>
        <w:ind w:firstLine="0"/>
        <w:rPr>
          <w:rFonts w:ascii="Arial" w:hAnsi="Arial" w:cs="Arial"/>
          <w:i/>
          <w:iCs/>
          <w:sz w:val="28"/>
          <w:szCs w:val="28"/>
        </w:rPr>
      </w:pPr>
      <w:r w:rsidRPr="00C23ACC">
        <w:rPr>
          <w:rFonts w:ascii="Arial" w:hAnsi="Arial" w:cs="Arial"/>
          <w:sz w:val="28"/>
          <w:szCs w:val="28"/>
        </w:rPr>
        <w:t>One of the engineers explains it this way:</w:t>
      </w:r>
      <w:r w:rsidR="003950A9" w:rsidRPr="00C23ACC">
        <w:rPr>
          <w:rFonts w:ascii="Arial" w:hAnsi="Arial" w:cs="Arial"/>
          <w:i/>
          <w:iCs/>
          <w:sz w:val="28"/>
          <w:szCs w:val="28"/>
        </w:rPr>
        <w:t xml:space="preserve"> “</w:t>
      </w:r>
      <w:r w:rsidRPr="00C23ACC">
        <w:rPr>
          <w:rFonts w:ascii="Arial" w:hAnsi="Arial" w:cs="Arial"/>
          <w:i/>
          <w:iCs/>
          <w:sz w:val="28"/>
          <w:szCs w:val="28"/>
        </w:rPr>
        <w:t xml:space="preserve">Extensive measurements have demonstrated that </w:t>
      </w:r>
      <w:proofErr w:type="gramStart"/>
      <w:r w:rsidR="00F80DCF" w:rsidRPr="00C23ACC">
        <w:rPr>
          <w:rFonts w:ascii="Arial" w:hAnsi="Arial" w:cs="Arial"/>
          <w:i/>
          <w:iCs/>
          <w:sz w:val="28"/>
          <w:szCs w:val="28"/>
        </w:rPr>
        <w:t>all</w:t>
      </w:r>
      <w:r w:rsidRPr="00C23ACC">
        <w:rPr>
          <w:rFonts w:ascii="Arial" w:hAnsi="Arial" w:cs="Arial"/>
          <w:i/>
          <w:iCs/>
          <w:sz w:val="28"/>
          <w:szCs w:val="28"/>
        </w:rPr>
        <w:t xml:space="preserve"> </w:t>
      </w:r>
      <w:r w:rsidR="00F80DCF" w:rsidRPr="00C23ACC">
        <w:rPr>
          <w:rFonts w:ascii="Arial" w:hAnsi="Arial" w:cs="Arial"/>
          <w:i/>
          <w:iCs/>
          <w:sz w:val="28"/>
          <w:szCs w:val="28"/>
        </w:rPr>
        <w:t>of</w:t>
      </w:r>
      <w:proofErr w:type="gramEnd"/>
      <w:r w:rsidR="00F80DCF" w:rsidRPr="00C23ACC">
        <w:rPr>
          <w:rFonts w:ascii="Arial" w:hAnsi="Arial" w:cs="Arial"/>
          <w:i/>
          <w:iCs/>
          <w:sz w:val="28"/>
          <w:szCs w:val="28"/>
        </w:rPr>
        <w:t xml:space="preserve"> </w:t>
      </w:r>
      <w:r w:rsidRPr="00C23ACC">
        <w:rPr>
          <w:rFonts w:ascii="Arial" w:hAnsi="Arial" w:cs="Arial"/>
          <w:i/>
          <w:iCs/>
          <w:sz w:val="28"/>
          <w:szCs w:val="28"/>
        </w:rPr>
        <w:t xml:space="preserve">the meters measured so far, including ABB, GE, and Landis </w:t>
      </w:r>
      <w:proofErr w:type="spellStart"/>
      <w:r w:rsidRPr="00C23ACC">
        <w:rPr>
          <w:rFonts w:ascii="Arial" w:hAnsi="Arial" w:cs="Arial"/>
          <w:i/>
          <w:iCs/>
          <w:sz w:val="28"/>
          <w:szCs w:val="28"/>
        </w:rPr>
        <w:t>Gyr</w:t>
      </w:r>
      <w:proofErr w:type="spellEnd"/>
      <w:r w:rsidRPr="00C23ACC">
        <w:rPr>
          <w:rFonts w:ascii="Arial" w:hAnsi="Arial" w:cs="Arial"/>
          <w:i/>
          <w:iCs/>
          <w:sz w:val="28"/>
          <w:szCs w:val="28"/>
        </w:rPr>
        <w:t>, emit noise on the customer’s electric wiring in the form of high frequency voltage spikes, typically with an amplitude of 2 volts, but a frequency anywhere from 4,000 Hertz, up to 60,000 Hz. The actual frequency of the phenomena is influenced by the devices that are plugged into the customer’s power. Some houses are much worse than others, and this observation has been confirmed by PG&amp;E installers that have talked to us.”</w:t>
      </w:r>
    </w:p>
    <w:p w14:paraId="353FC0FF" w14:textId="77777777" w:rsidR="00C23F3C" w:rsidRPr="00C23ACC" w:rsidRDefault="00C23F3C" w:rsidP="00EF7F73">
      <w:pPr>
        <w:ind w:firstLine="0"/>
        <w:rPr>
          <w:rFonts w:ascii="Arial" w:hAnsi="Arial" w:cs="Arial"/>
          <w:i/>
          <w:iCs/>
          <w:sz w:val="28"/>
          <w:szCs w:val="28"/>
        </w:rPr>
      </w:pPr>
    </w:p>
    <w:p w14:paraId="7412D506" w14:textId="6047A08B" w:rsidR="00DB184D" w:rsidRPr="00C23ACC" w:rsidRDefault="00B76448" w:rsidP="00B45FCD">
      <w:pPr>
        <w:ind w:firstLine="0"/>
        <w:rPr>
          <w:rFonts w:ascii="Arial" w:hAnsi="Arial" w:cs="Arial"/>
          <w:iCs/>
          <w:sz w:val="28"/>
          <w:szCs w:val="28"/>
        </w:rPr>
      </w:pPr>
      <w:r w:rsidRPr="00C23ACC">
        <w:rPr>
          <w:rFonts w:ascii="Arial" w:hAnsi="Arial" w:cs="Arial"/>
          <w:iCs/>
          <w:sz w:val="28"/>
          <w:szCs w:val="28"/>
        </w:rPr>
        <w:t xml:space="preserve">Even if people eliminated </w:t>
      </w:r>
      <w:r w:rsidR="00C23F3C" w:rsidRPr="00C23ACC">
        <w:rPr>
          <w:rFonts w:ascii="Arial" w:hAnsi="Arial" w:cs="Arial"/>
          <w:iCs/>
          <w:sz w:val="28"/>
          <w:szCs w:val="28"/>
        </w:rPr>
        <w:t xml:space="preserve">sources of </w:t>
      </w:r>
      <w:r w:rsidR="00CF6C59" w:rsidRPr="00C23ACC">
        <w:rPr>
          <w:rFonts w:ascii="Arial" w:hAnsi="Arial" w:cs="Arial"/>
          <w:iCs/>
          <w:sz w:val="28"/>
          <w:szCs w:val="28"/>
        </w:rPr>
        <w:t>DE</w:t>
      </w:r>
      <w:r w:rsidR="00C23F3C" w:rsidRPr="00C23ACC">
        <w:rPr>
          <w:rFonts w:ascii="Arial" w:hAnsi="Arial" w:cs="Arial"/>
          <w:iCs/>
          <w:sz w:val="28"/>
          <w:szCs w:val="28"/>
        </w:rPr>
        <w:t xml:space="preserve"> in their homes</w:t>
      </w:r>
      <w:r w:rsidRPr="00C23ACC">
        <w:rPr>
          <w:rFonts w:ascii="Arial" w:hAnsi="Arial" w:cs="Arial"/>
          <w:iCs/>
          <w:sz w:val="28"/>
          <w:szCs w:val="28"/>
        </w:rPr>
        <w:t xml:space="preserve"> and businesses</w:t>
      </w:r>
      <w:r w:rsidR="00C23F3C" w:rsidRPr="00C23ACC">
        <w:rPr>
          <w:rFonts w:ascii="Arial" w:hAnsi="Arial" w:cs="Arial"/>
          <w:iCs/>
          <w:sz w:val="28"/>
          <w:szCs w:val="28"/>
        </w:rPr>
        <w:t xml:space="preserve">, </w:t>
      </w:r>
      <w:r w:rsidR="00C23F3C" w:rsidRPr="00C23ACC">
        <w:rPr>
          <w:rFonts w:ascii="Arial" w:hAnsi="Arial" w:cs="Arial"/>
          <w:iCs/>
          <w:sz w:val="28"/>
          <w:szCs w:val="28"/>
          <w:u w:val="single"/>
        </w:rPr>
        <w:t>they would</w:t>
      </w:r>
      <w:r w:rsidR="00C23F3C" w:rsidRPr="00C23ACC">
        <w:rPr>
          <w:rFonts w:ascii="Arial" w:hAnsi="Arial" w:cs="Arial"/>
          <w:iCs/>
          <w:sz w:val="28"/>
          <w:szCs w:val="28"/>
        </w:rPr>
        <w:t xml:space="preserve"> </w:t>
      </w:r>
      <w:r w:rsidR="00C23F3C" w:rsidRPr="00C23ACC">
        <w:rPr>
          <w:rFonts w:ascii="Arial" w:hAnsi="Arial" w:cs="Arial"/>
          <w:iCs/>
          <w:sz w:val="28"/>
          <w:szCs w:val="28"/>
          <w:u w:val="single"/>
        </w:rPr>
        <w:t xml:space="preserve">still be affected by the DE from smart meters </w:t>
      </w:r>
      <w:r w:rsidR="00CF6C59" w:rsidRPr="00C23ACC">
        <w:rPr>
          <w:rFonts w:ascii="Arial" w:hAnsi="Arial" w:cs="Arial"/>
          <w:iCs/>
          <w:sz w:val="28"/>
          <w:szCs w:val="28"/>
          <w:u w:val="single"/>
        </w:rPr>
        <w:t>and other sources from the buildings around them</w:t>
      </w:r>
      <w:r w:rsidR="00C23F3C" w:rsidRPr="00C23ACC">
        <w:rPr>
          <w:rFonts w:ascii="Arial" w:hAnsi="Arial" w:cs="Arial"/>
          <w:iCs/>
          <w:sz w:val="28"/>
          <w:szCs w:val="28"/>
        </w:rPr>
        <w:t xml:space="preserve">. </w:t>
      </w:r>
      <w:r w:rsidR="00CF6C59" w:rsidRPr="00C23ACC">
        <w:rPr>
          <w:rFonts w:ascii="Arial" w:hAnsi="Arial" w:cs="Arial"/>
          <w:iCs/>
          <w:sz w:val="28"/>
          <w:szCs w:val="28"/>
        </w:rPr>
        <w:t>DE</w:t>
      </w:r>
      <w:r w:rsidR="00C23F3C" w:rsidRPr="00C23ACC">
        <w:rPr>
          <w:rFonts w:ascii="Arial" w:hAnsi="Arial" w:cs="Arial"/>
          <w:iCs/>
          <w:sz w:val="28"/>
          <w:szCs w:val="28"/>
        </w:rPr>
        <w:t xml:space="preserve"> generated outside the building can enter a building on electrical wiring or through ground rods and conductive plumbing</w:t>
      </w:r>
      <w:r w:rsidR="009D4BAE" w:rsidRPr="00C23ACC">
        <w:rPr>
          <w:rFonts w:ascii="Arial" w:hAnsi="Arial" w:cs="Arial"/>
          <w:iCs/>
          <w:sz w:val="28"/>
          <w:szCs w:val="28"/>
        </w:rPr>
        <w:t>.</w:t>
      </w:r>
      <w:r w:rsidR="00C23F3C" w:rsidRPr="00C23ACC">
        <w:rPr>
          <w:rFonts w:ascii="Arial" w:hAnsi="Arial" w:cs="Arial"/>
          <w:iCs/>
          <w:sz w:val="28"/>
          <w:szCs w:val="28"/>
        </w:rPr>
        <w:br/>
      </w:r>
    </w:p>
    <w:p w14:paraId="4CF4A968" w14:textId="77777777" w:rsidR="00EB647E" w:rsidRPr="00C23ACC" w:rsidRDefault="00DB184D" w:rsidP="00AB3F45">
      <w:pPr>
        <w:shd w:val="clear" w:color="auto" w:fill="FFFFFF"/>
        <w:ind w:firstLine="0"/>
        <w:rPr>
          <w:rFonts w:ascii="Arial" w:eastAsia="Times New Roman" w:hAnsi="Arial" w:cs="Arial"/>
          <w:color w:val="000000"/>
          <w:sz w:val="28"/>
          <w:szCs w:val="28"/>
        </w:rPr>
      </w:pPr>
      <w:r w:rsidRPr="00C23ACC">
        <w:rPr>
          <w:rFonts w:ascii="Arial" w:eastAsia="Times New Roman" w:hAnsi="Arial" w:cs="Arial"/>
          <w:color w:val="000000"/>
          <w:sz w:val="28"/>
          <w:szCs w:val="28"/>
        </w:rPr>
        <w:t>It is beyond the scope here to address added concerns about adverse biological effects of radio frequency (RF) radiation generated by the wireless operation of smart meters. Suffice to say, they exist and there is science to prove it. People who kn</w:t>
      </w:r>
      <w:r w:rsidR="00C35DDA" w:rsidRPr="00C23ACC">
        <w:rPr>
          <w:rFonts w:ascii="Arial" w:eastAsia="Times New Roman" w:hAnsi="Arial" w:cs="Arial"/>
          <w:color w:val="000000"/>
          <w:sz w:val="28"/>
          <w:szCs w:val="28"/>
        </w:rPr>
        <w:t>e</w:t>
      </w:r>
      <w:r w:rsidRPr="00C23ACC">
        <w:rPr>
          <w:rFonts w:ascii="Arial" w:eastAsia="Times New Roman" w:hAnsi="Arial" w:cs="Arial"/>
          <w:color w:val="000000"/>
          <w:sz w:val="28"/>
          <w:szCs w:val="28"/>
        </w:rPr>
        <w:t xml:space="preserve">w of these risks would be </w:t>
      </w:r>
      <w:r w:rsidR="00EB647E" w:rsidRPr="00C23ACC">
        <w:rPr>
          <w:rFonts w:ascii="Arial" w:eastAsia="Times New Roman" w:hAnsi="Arial" w:cs="Arial"/>
          <w:color w:val="000000"/>
          <w:sz w:val="28"/>
          <w:szCs w:val="28"/>
        </w:rPr>
        <w:t xml:space="preserve">more </w:t>
      </w:r>
      <w:r w:rsidRPr="00C23ACC">
        <w:rPr>
          <w:rFonts w:ascii="Arial" w:eastAsia="Times New Roman" w:hAnsi="Arial" w:cs="Arial"/>
          <w:color w:val="000000"/>
          <w:sz w:val="28"/>
          <w:szCs w:val="28"/>
        </w:rPr>
        <w:t xml:space="preserve">likely </w:t>
      </w:r>
      <w:r w:rsidR="00EB647E" w:rsidRPr="00C23ACC">
        <w:rPr>
          <w:rFonts w:ascii="Arial" w:eastAsia="Times New Roman" w:hAnsi="Arial" w:cs="Arial"/>
          <w:color w:val="000000"/>
          <w:sz w:val="28"/>
          <w:szCs w:val="28"/>
        </w:rPr>
        <w:t xml:space="preserve">than not </w:t>
      </w:r>
      <w:r w:rsidRPr="00C23ACC">
        <w:rPr>
          <w:rFonts w:ascii="Arial" w:eastAsia="Times New Roman" w:hAnsi="Arial" w:cs="Arial"/>
          <w:color w:val="000000"/>
          <w:sz w:val="28"/>
          <w:szCs w:val="28"/>
        </w:rPr>
        <w:t xml:space="preserve">to participate in an "opt-out" program. </w:t>
      </w:r>
    </w:p>
    <w:p w14:paraId="6F644C6F" w14:textId="77777777" w:rsidR="00EB647E" w:rsidRPr="00C23ACC" w:rsidRDefault="00EB647E" w:rsidP="00AB3F45">
      <w:pPr>
        <w:shd w:val="clear" w:color="auto" w:fill="FFFFFF"/>
        <w:ind w:firstLine="0"/>
        <w:rPr>
          <w:rFonts w:ascii="Arial" w:eastAsia="Times New Roman" w:hAnsi="Arial" w:cs="Arial"/>
          <w:color w:val="000000"/>
          <w:sz w:val="28"/>
          <w:szCs w:val="28"/>
        </w:rPr>
      </w:pPr>
    </w:p>
    <w:p w14:paraId="0E9EEBE2" w14:textId="47A4306C" w:rsidR="00EB647E" w:rsidRPr="00C23ACC" w:rsidRDefault="00EB647E" w:rsidP="00AB3F45">
      <w:pPr>
        <w:shd w:val="clear" w:color="auto" w:fill="FFFFFF"/>
        <w:ind w:firstLine="0"/>
        <w:rPr>
          <w:rFonts w:ascii="Arial" w:eastAsia="Times New Roman" w:hAnsi="Arial" w:cs="Arial"/>
          <w:color w:val="000000"/>
          <w:sz w:val="28"/>
          <w:szCs w:val="28"/>
        </w:rPr>
      </w:pPr>
    </w:p>
    <w:p w14:paraId="00E286B5" w14:textId="3E9C20C1" w:rsidR="00EB647E" w:rsidRPr="00C23ACC" w:rsidRDefault="00EB647E" w:rsidP="00AB3F45">
      <w:pPr>
        <w:shd w:val="clear" w:color="auto" w:fill="FFFFFF"/>
        <w:ind w:firstLine="0"/>
        <w:rPr>
          <w:rFonts w:ascii="Arial" w:eastAsia="Times New Roman" w:hAnsi="Arial" w:cs="Arial"/>
          <w:color w:val="000000"/>
          <w:sz w:val="28"/>
          <w:szCs w:val="28"/>
        </w:rPr>
      </w:pPr>
      <w:r w:rsidRPr="00C23ACC">
        <w:rPr>
          <w:rFonts w:ascii="Arial" w:eastAsia="Times New Roman" w:hAnsi="Arial" w:cs="Arial"/>
          <w:color w:val="000000"/>
          <w:sz w:val="28"/>
          <w:szCs w:val="28"/>
        </w:rPr>
        <w:t>DE and “Opt-Out” Digital Meters</w:t>
      </w:r>
    </w:p>
    <w:p w14:paraId="07EA6EAA" w14:textId="77777777" w:rsidR="00EB647E" w:rsidRPr="00C23ACC" w:rsidRDefault="00EB647E" w:rsidP="00AB3F45">
      <w:pPr>
        <w:shd w:val="clear" w:color="auto" w:fill="FFFFFF"/>
        <w:ind w:firstLine="0"/>
        <w:rPr>
          <w:rFonts w:ascii="Arial" w:eastAsia="Times New Roman" w:hAnsi="Arial" w:cs="Arial"/>
          <w:color w:val="000000"/>
          <w:sz w:val="28"/>
          <w:szCs w:val="28"/>
        </w:rPr>
      </w:pPr>
    </w:p>
    <w:p w14:paraId="7336D947" w14:textId="12F9D336" w:rsidR="00DB184D" w:rsidRPr="00C23ACC" w:rsidRDefault="00DB184D" w:rsidP="00AB3F45">
      <w:pPr>
        <w:shd w:val="clear" w:color="auto" w:fill="FFFFFF"/>
        <w:ind w:firstLine="0"/>
        <w:rPr>
          <w:rFonts w:ascii="Arial" w:eastAsia="Times New Roman" w:hAnsi="Arial" w:cs="Arial"/>
          <w:color w:val="000000"/>
          <w:sz w:val="28"/>
          <w:szCs w:val="28"/>
        </w:rPr>
      </w:pPr>
      <w:r w:rsidRPr="00C23ACC">
        <w:rPr>
          <w:rFonts w:ascii="Arial" w:eastAsia="Times New Roman" w:hAnsi="Arial" w:cs="Arial"/>
          <w:color w:val="000000"/>
          <w:sz w:val="28"/>
          <w:szCs w:val="28"/>
        </w:rPr>
        <w:t>It must be pointed out, however, there is an</w:t>
      </w:r>
      <w:r w:rsidRPr="00C23ACC">
        <w:rPr>
          <w:rFonts w:ascii="Arial" w:eastAsia="Times New Roman" w:hAnsi="Arial" w:cs="Arial"/>
          <w:b/>
          <w:bCs/>
          <w:color w:val="000000"/>
          <w:sz w:val="28"/>
          <w:szCs w:val="28"/>
        </w:rPr>
        <w:t> incomplete understanding</w:t>
      </w:r>
      <w:r w:rsidRPr="00C23ACC">
        <w:rPr>
          <w:rFonts w:ascii="Arial" w:eastAsia="Times New Roman" w:hAnsi="Arial" w:cs="Arial"/>
          <w:color w:val="000000"/>
          <w:sz w:val="28"/>
          <w:szCs w:val="28"/>
        </w:rPr>
        <w:t xml:space="preserve"> regarding the effects of so-called “opt out meters” of serious concern: if an “opt-out” program is offered by a utility company, </w:t>
      </w:r>
      <w:r w:rsidRPr="00C23ACC">
        <w:rPr>
          <w:rFonts w:ascii="Arial" w:eastAsia="Times New Roman" w:hAnsi="Arial" w:cs="Arial"/>
          <w:i/>
          <w:iCs/>
          <w:color w:val="000000"/>
          <w:sz w:val="28"/>
          <w:szCs w:val="28"/>
        </w:rPr>
        <w:t>it must be acknowledged</w:t>
      </w:r>
      <w:r w:rsidRPr="00C23ACC">
        <w:rPr>
          <w:rFonts w:ascii="Arial" w:eastAsia="Times New Roman" w:hAnsi="Arial" w:cs="Arial"/>
          <w:color w:val="000000"/>
          <w:sz w:val="28"/>
          <w:szCs w:val="28"/>
        </w:rPr>
        <w:t> </w:t>
      </w:r>
      <w:r w:rsidRPr="00C23ACC">
        <w:rPr>
          <w:rFonts w:ascii="Arial" w:eastAsia="Times New Roman" w:hAnsi="Arial" w:cs="Arial"/>
          <w:i/>
          <w:iCs/>
          <w:color w:val="000000"/>
          <w:sz w:val="28"/>
          <w:szCs w:val="28"/>
        </w:rPr>
        <w:t>that DE</w:t>
      </w:r>
      <w:r w:rsidRPr="00C23ACC">
        <w:rPr>
          <w:rFonts w:ascii="Arial" w:eastAsia="Times New Roman" w:hAnsi="Arial" w:cs="Arial"/>
          <w:color w:val="000000"/>
          <w:sz w:val="28"/>
          <w:szCs w:val="28"/>
        </w:rPr>
        <w:t xml:space="preserve"> (different from RF/microwaves) </w:t>
      </w:r>
      <w:r w:rsidRPr="00C23ACC">
        <w:rPr>
          <w:rFonts w:ascii="Arial" w:eastAsia="Times New Roman" w:hAnsi="Arial" w:cs="Arial"/>
          <w:i/>
          <w:iCs/>
          <w:color w:val="000000"/>
          <w:sz w:val="28"/>
          <w:szCs w:val="28"/>
        </w:rPr>
        <w:t xml:space="preserve">is </w:t>
      </w:r>
      <w:r w:rsidRPr="00C23ACC">
        <w:rPr>
          <w:rFonts w:ascii="Arial" w:eastAsia="Times New Roman" w:hAnsi="Arial" w:cs="Arial"/>
          <w:color w:val="000000"/>
          <w:sz w:val="28"/>
          <w:szCs w:val="28"/>
        </w:rPr>
        <w:t xml:space="preserve">NOT </w:t>
      </w:r>
      <w:r w:rsidRPr="00C23ACC">
        <w:rPr>
          <w:rFonts w:ascii="Arial" w:eastAsia="Times New Roman" w:hAnsi="Arial" w:cs="Arial"/>
          <w:i/>
          <w:iCs/>
          <w:color w:val="000000"/>
          <w:sz w:val="28"/>
          <w:szCs w:val="28"/>
        </w:rPr>
        <w:t>eliminated by the addition of a digital “opt-out meter”</w:t>
      </w:r>
      <w:r w:rsidRPr="00C23ACC">
        <w:rPr>
          <w:rFonts w:ascii="Arial" w:eastAsia="Times New Roman" w:hAnsi="Arial" w:cs="Arial"/>
          <w:color w:val="000000"/>
          <w:sz w:val="28"/>
          <w:szCs w:val="28"/>
        </w:rPr>
        <w:t xml:space="preserve"> (that has the capacity of two way broadcasting, but whose broadcast capacity is switched off); </w:t>
      </w:r>
      <w:r w:rsidRPr="00C23ACC">
        <w:rPr>
          <w:rFonts w:ascii="Arial" w:eastAsia="Times New Roman" w:hAnsi="Arial" w:cs="Arial"/>
          <w:b/>
          <w:bCs/>
          <w:i/>
          <w:iCs/>
          <w:color w:val="000000"/>
          <w:sz w:val="28"/>
          <w:szCs w:val="28"/>
        </w:rPr>
        <w:t>nor</w:t>
      </w:r>
      <w:r w:rsidRPr="00C23ACC">
        <w:rPr>
          <w:rFonts w:ascii="Arial" w:eastAsia="Times New Roman" w:hAnsi="Arial" w:cs="Arial"/>
          <w:color w:val="000000"/>
          <w:sz w:val="28"/>
          <w:szCs w:val="28"/>
        </w:rPr>
        <w:t> is DE eliminated by a digital “opt-out meter” with </w:t>
      </w:r>
      <w:r w:rsidRPr="00C23ACC">
        <w:rPr>
          <w:rFonts w:ascii="Arial" w:eastAsia="Times New Roman" w:hAnsi="Arial" w:cs="Arial"/>
          <w:b/>
          <w:bCs/>
          <w:i/>
          <w:iCs/>
          <w:color w:val="000000"/>
          <w:sz w:val="28"/>
          <w:szCs w:val="28"/>
        </w:rPr>
        <w:t>no</w:t>
      </w:r>
      <w:r w:rsidRPr="00C23ACC">
        <w:rPr>
          <w:rFonts w:ascii="Arial" w:eastAsia="Times New Roman" w:hAnsi="Arial" w:cs="Arial"/>
          <w:color w:val="000000"/>
          <w:sz w:val="28"/>
          <w:szCs w:val="28"/>
        </w:rPr>
        <w:t xml:space="preserve"> built-in broadcast function. </w:t>
      </w:r>
      <w:r w:rsidR="00AB3F45" w:rsidRPr="00C23ACC">
        <w:rPr>
          <w:rFonts w:ascii="Arial" w:eastAsia="Times New Roman" w:hAnsi="Arial" w:cs="Arial"/>
          <w:color w:val="000000"/>
          <w:sz w:val="28"/>
          <w:szCs w:val="28"/>
        </w:rPr>
        <w:t>In</w:t>
      </w:r>
      <w:r w:rsidRPr="00C23ACC">
        <w:rPr>
          <w:rFonts w:ascii="Arial" w:eastAsia="Times New Roman" w:hAnsi="Arial" w:cs="Arial"/>
          <w:color w:val="000000"/>
          <w:sz w:val="28"/>
          <w:szCs w:val="28"/>
        </w:rPr>
        <w:t> both types of "opt-out" meter, DE would continue to flow throughout the household circuitry. In </w:t>
      </w:r>
      <w:r w:rsidRPr="00C23ACC">
        <w:rPr>
          <w:rFonts w:ascii="Arial" w:eastAsia="Times New Roman" w:hAnsi="Arial" w:cs="Arial"/>
          <w:b/>
          <w:bCs/>
          <w:color w:val="000000"/>
          <w:sz w:val="28"/>
          <w:szCs w:val="28"/>
        </w:rPr>
        <w:t>neither</w:t>
      </w:r>
      <w:r w:rsidRPr="00C23ACC">
        <w:rPr>
          <w:rFonts w:ascii="Arial" w:eastAsia="Times New Roman" w:hAnsi="Arial" w:cs="Arial"/>
          <w:color w:val="000000"/>
          <w:sz w:val="28"/>
          <w:szCs w:val="28"/>
        </w:rPr>
        <w:t> case would a digital “opt-out” meter prevent any potential negative health effects arising from exposure to that type of EMF. And if one does </w:t>
      </w:r>
      <w:r w:rsidRPr="00C23ACC">
        <w:rPr>
          <w:rFonts w:ascii="Arial" w:eastAsia="Times New Roman" w:hAnsi="Arial" w:cs="Arial"/>
          <w:b/>
          <w:bCs/>
          <w:color w:val="000000"/>
          <w:sz w:val="28"/>
          <w:szCs w:val="28"/>
        </w:rPr>
        <w:t>not</w:t>
      </w:r>
      <w:r w:rsidRPr="00C23ACC">
        <w:rPr>
          <w:rFonts w:ascii="Arial" w:eastAsia="Times New Roman" w:hAnsi="Arial" w:cs="Arial"/>
          <w:color w:val="000000"/>
          <w:sz w:val="28"/>
          <w:szCs w:val="28"/>
        </w:rPr>
        <w:t xml:space="preserve"> choose to opt out, a </w:t>
      </w:r>
      <w:r w:rsidRPr="00C23ACC">
        <w:rPr>
          <w:rFonts w:ascii="Arial" w:eastAsia="Times New Roman" w:hAnsi="Arial" w:cs="Arial"/>
          <w:i/>
          <w:iCs/>
          <w:color w:val="000000"/>
          <w:sz w:val="28"/>
          <w:szCs w:val="28"/>
        </w:rPr>
        <w:t>double risk</w:t>
      </w:r>
      <w:r w:rsidRPr="00C23ACC">
        <w:rPr>
          <w:rFonts w:ascii="Arial" w:eastAsia="Times New Roman" w:hAnsi="Arial" w:cs="Arial"/>
          <w:color w:val="000000"/>
          <w:sz w:val="28"/>
          <w:szCs w:val="28"/>
        </w:rPr>
        <w:t xml:space="preserve"> from both DE, and microwave emissions exists.</w:t>
      </w:r>
    </w:p>
    <w:p w14:paraId="02DD11F8" w14:textId="77777777" w:rsidR="00B45FCD" w:rsidRPr="00C23ACC" w:rsidRDefault="00B45FCD" w:rsidP="00B45FCD">
      <w:pPr>
        <w:ind w:firstLine="0"/>
        <w:rPr>
          <w:rFonts w:ascii="Arial" w:hAnsi="Arial" w:cs="Arial"/>
          <w:sz w:val="28"/>
          <w:szCs w:val="28"/>
        </w:rPr>
      </w:pPr>
    </w:p>
    <w:p w14:paraId="31052724" w14:textId="29537CE9" w:rsidR="00CA4FD5" w:rsidRPr="00C23ACC" w:rsidRDefault="006A1009" w:rsidP="00B45FCD">
      <w:pPr>
        <w:ind w:firstLine="0"/>
        <w:rPr>
          <w:rFonts w:ascii="Arial" w:hAnsi="Arial" w:cs="Arial"/>
          <w:sz w:val="28"/>
          <w:szCs w:val="28"/>
        </w:rPr>
      </w:pPr>
      <w:r w:rsidRPr="00C23ACC">
        <w:rPr>
          <w:rFonts w:ascii="Arial" w:hAnsi="Arial" w:cs="Arial"/>
          <w:sz w:val="28"/>
          <w:szCs w:val="28"/>
        </w:rPr>
        <w:t xml:space="preserve">The study of </w:t>
      </w:r>
      <w:r w:rsidR="00CF6C59" w:rsidRPr="00C23ACC">
        <w:rPr>
          <w:rFonts w:ascii="Arial" w:hAnsi="Arial" w:cs="Arial"/>
          <w:sz w:val="28"/>
          <w:szCs w:val="28"/>
        </w:rPr>
        <w:t>DE</w:t>
      </w:r>
      <w:r w:rsidRPr="00C23ACC">
        <w:rPr>
          <w:rFonts w:ascii="Arial" w:hAnsi="Arial" w:cs="Arial"/>
          <w:sz w:val="28"/>
          <w:szCs w:val="28"/>
        </w:rPr>
        <w:t xml:space="preserve"> is a relative</w:t>
      </w:r>
      <w:r w:rsidR="00E72A70" w:rsidRPr="00C23ACC">
        <w:rPr>
          <w:rFonts w:ascii="Arial" w:hAnsi="Arial" w:cs="Arial"/>
          <w:sz w:val="28"/>
          <w:szCs w:val="28"/>
        </w:rPr>
        <w:t>ly</w:t>
      </w:r>
      <w:r w:rsidRPr="00C23ACC">
        <w:rPr>
          <w:rFonts w:ascii="Arial" w:hAnsi="Arial" w:cs="Arial"/>
          <w:sz w:val="28"/>
          <w:szCs w:val="28"/>
        </w:rPr>
        <w:t xml:space="preserve"> recent discipline</w:t>
      </w:r>
      <w:r w:rsidR="006B23D6" w:rsidRPr="00C23ACC">
        <w:rPr>
          <w:rFonts w:ascii="Arial" w:hAnsi="Arial" w:cs="Arial"/>
          <w:sz w:val="28"/>
          <w:szCs w:val="28"/>
        </w:rPr>
        <w:t>,</w:t>
      </w:r>
      <w:r w:rsidRPr="00C23ACC">
        <w:rPr>
          <w:rFonts w:ascii="Arial" w:hAnsi="Arial" w:cs="Arial"/>
          <w:sz w:val="28"/>
          <w:szCs w:val="28"/>
        </w:rPr>
        <w:t xml:space="preserve"> and there are dimensions of its operation that are not fully understood. </w:t>
      </w:r>
      <w:r w:rsidR="00A51E4B" w:rsidRPr="00C23ACC">
        <w:rPr>
          <w:rFonts w:ascii="Arial" w:hAnsi="Arial" w:cs="Arial"/>
          <w:sz w:val="28"/>
          <w:szCs w:val="28"/>
        </w:rPr>
        <w:t>T</w:t>
      </w:r>
      <w:r w:rsidRPr="00C23ACC">
        <w:rPr>
          <w:rFonts w:ascii="Arial" w:hAnsi="Arial" w:cs="Arial"/>
          <w:sz w:val="28"/>
          <w:szCs w:val="28"/>
        </w:rPr>
        <w:t xml:space="preserve">he foremost expert is commonly </w:t>
      </w:r>
      <w:r w:rsidR="00B1346A" w:rsidRPr="00C23ACC">
        <w:rPr>
          <w:rFonts w:ascii="Arial" w:hAnsi="Arial" w:cs="Arial"/>
          <w:sz w:val="28"/>
          <w:szCs w:val="28"/>
        </w:rPr>
        <w:t>agreed</w:t>
      </w:r>
      <w:r w:rsidRPr="00C23ACC">
        <w:rPr>
          <w:rFonts w:ascii="Arial" w:hAnsi="Arial" w:cs="Arial"/>
          <w:sz w:val="28"/>
          <w:szCs w:val="28"/>
        </w:rPr>
        <w:t xml:space="preserve"> to be </w:t>
      </w:r>
      <w:r w:rsidR="00CA4FD5" w:rsidRPr="00C23ACC">
        <w:rPr>
          <w:rFonts w:ascii="Arial" w:hAnsi="Arial" w:cs="Arial"/>
          <w:sz w:val="28"/>
          <w:szCs w:val="28"/>
        </w:rPr>
        <w:t xml:space="preserve">Dr. </w:t>
      </w:r>
      <w:r w:rsidR="00060508" w:rsidRPr="00C23ACC">
        <w:rPr>
          <w:rFonts w:ascii="Arial" w:hAnsi="Arial" w:cs="Arial"/>
          <w:sz w:val="28"/>
          <w:szCs w:val="28"/>
        </w:rPr>
        <w:t>Samuel</w:t>
      </w:r>
      <w:r w:rsidR="00CA4FD5" w:rsidRPr="00C23ACC">
        <w:rPr>
          <w:rFonts w:ascii="Arial" w:hAnsi="Arial" w:cs="Arial"/>
          <w:sz w:val="28"/>
          <w:szCs w:val="28"/>
        </w:rPr>
        <w:t xml:space="preserve"> </w:t>
      </w:r>
      <w:proofErr w:type="spellStart"/>
      <w:r w:rsidR="00CA4FD5" w:rsidRPr="00C23ACC">
        <w:rPr>
          <w:rFonts w:ascii="Arial" w:hAnsi="Arial" w:cs="Arial"/>
          <w:sz w:val="28"/>
          <w:szCs w:val="28"/>
        </w:rPr>
        <w:t>Milham</w:t>
      </w:r>
      <w:proofErr w:type="spellEnd"/>
      <w:r w:rsidR="00060508" w:rsidRPr="00C23ACC">
        <w:rPr>
          <w:rFonts w:ascii="Arial" w:hAnsi="Arial" w:cs="Arial"/>
          <w:sz w:val="28"/>
          <w:szCs w:val="28"/>
        </w:rPr>
        <w:t>, MD, MPH.</w:t>
      </w:r>
      <w:r w:rsidRPr="00C23ACC">
        <w:rPr>
          <w:rFonts w:ascii="Arial" w:hAnsi="Arial" w:cs="Arial"/>
          <w:sz w:val="28"/>
          <w:szCs w:val="28"/>
        </w:rPr>
        <w:t xml:space="preserve"> His book</w:t>
      </w:r>
      <w:r w:rsidR="00CF6C59" w:rsidRPr="00C23ACC">
        <w:rPr>
          <w:rFonts w:ascii="Arial" w:hAnsi="Arial" w:cs="Arial"/>
          <w:sz w:val="28"/>
          <w:szCs w:val="28"/>
        </w:rPr>
        <w:t xml:space="preserve">, </w:t>
      </w:r>
      <w:r w:rsidR="00CF6C59" w:rsidRPr="00C23ACC">
        <w:rPr>
          <w:rFonts w:ascii="Arial" w:hAnsi="Arial" w:cs="Arial"/>
          <w:i/>
          <w:sz w:val="28"/>
          <w:szCs w:val="28"/>
        </w:rPr>
        <w:t>Dirty Electricity</w:t>
      </w:r>
      <w:r w:rsidR="00900620" w:rsidRPr="00C23ACC">
        <w:rPr>
          <w:rFonts w:ascii="Arial" w:hAnsi="Arial" w:cs="Arial"/>
          <w:sz w:val="28"/>
          <w:szCs w:val="28"/>
        </w:rPr>
        <w:t>, and his website</w:t>
      </w:r>
      <w:r w:rsidR="00CF6C59" w:rsidRPr="00C23ACC">
        <w:rPr>
          <w:rFonts w:ascii="Arial" w:hAnsi="Arial" w:cs="Arial"/>
          <w:sz w:val="28"/>
          <w:szCs w:val="28"/>
        </w:rPr>
        <w:t>,</w:t>
      </w:r>
      <w:r w:rsidR="00CB1EAD" w:rsidRPr="00C23ACC">
        <w:rPr>
          <w:rFonts w:ascii="Arial" w:hAnsi="Arial" w:cs="Arial"/>
          <w:sz w:val="28"/>
          <w:szCs w:val="28"/>
        </w:rPr>
        <w:t xml:space="preserve"> www.sammilham.com </w:t>
      </w:r>
      <w:r w:rsidR="00900620" w:rsidRPr="00C23ACC">
        <w:rPr>
          <w:rFonts w:ascii="Arial" w:hAnsi="Arial" w:cs="Arial"/>
          <w:sz w:val="28"/>
          <w:szCs w:val="28"/>
        </w:rPr>
        <w:t>are good sources</w:t>
      </w:r>
      <w:r w:rsidR="00A51E4B" w:rsidRPr="00C23ACC">
        <w:rPr>
          <w:rFonts w:ascii="Arial" w:hAnsi="Arial" w:cs="Arial"/>
          <w:sz w:val="28"/>
          <w:szCs w:val="28"/>
        </w:rPr>
        <w:t xml:space="preserve"> of further study</w:t>
      </w:r>
      <w:r w:rsidR="00E155C0" w:rsidRPr="00C23ACC">
        <w:rPr>
          <w:rFonts w:ascii="Arial" w:hAnsi="Arial" w:cs="Arial"/>
          <w:sz w:val="28"/>
          <w:szCs w:val="28"/>
        </w:rPr>
        <w:t>.</w:t>
      </w:r>
    </w:p>
    <w:p w14:paraId="02EBB4FD" w14:textId="278B062F" w:rsidR="00914B30" w:rsidRPr="00C23ACC" w:rsidRDefault="00914B30" w:rsidP="00B45FCD">
      <w:pPr>
        <w:ind w:firstLine="0"/>
        <w:rPr>
          <w:rFonts w:ascii="Arial" w:hAnsi="Arial" w:cs="Arial"/>
          <w:sz w:val="28"/>
          <w:szCs w:val="28"/>
        </w:rPr>
      </w:pPr>
    </w:p>
    <w:p w14:paraId="5D8EFB96" w14:textId="7708786D" w:rsidR="00063D3C" w:rsidRPr="00C23ACC" w:rsidRDefault="00063D3C" w:rsidP="00B45FCD">
      <w:pPr>
        <w:ind w:firstLine="0"/>
        <w:rPr>
          <w:rFonts w:ascii="Arial" w:hAnsi="Arial" w:cs="Arial"/>
          <w:b/>
          <w:bCs/>
          <w:sz w:val="28"/>
          <w:szCs w:val="28"/>
        </w:rPr>
      </w:pPr>
    </w:p>
    <w:p w14:paraId="1B00DA52" w14:textId="51AC2892" w:rsidR="00C37346" w:rsidRPr="00C23ACC" w:rsidRDefault="00C37346" w:rsidP="00B45FCD">
      <w:pPr>
        <w:ind w:firstLine="0"/>
        <w:rPr>
          <w:rFonts w:ascii="Arial" w:hAnsi="Arial" w:cs="Arial"/>
          <w:b/>
          <w:bCs/>
          <w:sz w:val="28"/>
          <w:szCs w:val="28"/>
        </w:rPr>
      </w:pPr>
    </w:p>
    <w:p w14:paraId="549D59CE" w14:textId="338B1BD6" w:rsidR="00D66340" w:rsidRPr="00C23ACC" w:rsidRDefault="00D66340" w:rsidP="00B45FCD">
      <w:pPr>
        <w:ind w:firstLine="0"/>
        <w:rPr>
          <w:rFonts w:ascii="Arial" w:hAnsi="Arial" w:cs="Arial"/>
          <w:b/>
          <w:bCs/>
          <w:sz w:val="28"/>
          <w:szCs w:val="28"/>
        </w:rPr>
      </w:pPr>
    </w:p>
    <w:p w14:paraId="7AB7BF13" w14:textId="77777777" w:rsidR="00D66340" w:rsidRPr="00C23ACC" w:rsidRDefault="00D66340" w:rsidP="00B45FCD">
      <w:pPr>
        <w:ind w:firstLine="0"/>
        <w:rPr>
          <w:rFonts w:ascii="Arial" w:hAnsi="Arial" w:cs="Arial"/>
          <w:b/>
          <w:bCs/>
          <w:sz w:val="28"/>
          <w:szCs w:val="28"/>
        </w:rPr>
      </w:pPr>
    </w:p>
    <w:p w14:paraId="2691F022" w14:textId="47B5FDC6" w:rsidR="00C37346" w:rsidRPr="00C23ACC" w:rsidRDefault="00C37346" w:rsidP="00B45FCD">
      <w:pPr>
        <w:ind w:firstLine="0"/>
        <w:rPr>
          <w:rFonts w:ascii="Arial" w:hAnsi="Arial" w:cs="Arial"/>
          <w:b/>
          <w:bCs/>
          <w:sz w:val="28"/>
          <w:szCs w:val="28"/>
        </w:rPr>
      </w:pPr>
    </w:p>
    <w:p w14:paraId="2BD58254" w14:textId="38F58B7C" w:rsidR="00C37346" w:rsidRPr="00C23ACC" w:rsidRDefault="00C37346" w:rsidP="00B45FCD">
      <w:pPr>
        <w:ind w:firstLine="0"/>
        <w:rPr>
          <w:rFonts w:ascii="Arial" w:hAnsi="Arial" w:cs="Arial"/>
          <w:b/>
          <w:bCs/>
          <w:sz w:val="28"/>
          <w:szCs w:val="28"/>
        </w:rPr>
      </w:pPr>
    </w:p>
    <w:p w14:paraId="3EF4EC03" w14:textId="21C65B60" w:rsidR="00C37346" w:rsidRPr="00C23ACC" w:rsidRDefault="00D66340" w:rsidP="00D66340">
      <w:pPr>
        <w:pStyle w:val="ListParagraph"/>
        <w:ind w:firstLine="0"/>
        <w:rPr>
          <w:rFonts w:ascii="Arial" w:hAnsi="Arial" w:cs="Arial"/>
          <w:b/>
          <w:bCs/>
          <w:sz w:val="28"/>
          <w:szCs w:val="28"/>
        </w:rPr>
      </w:pPr>
      <w:r w:rsidRPr="00C23ACC">
        <w:rPr>
          <w:rFonts w:ascii="Arial" w:hAnsi="Arial" w:cs="Arial"/>
          <w:b/>
          <w:bCs/>
          <w:sz w:val="28"/>
          <w:szCs w:val="28"/>
        </w:rPr>
        <w:t xml:space="preserve"> </w:t>
      </w:r>
      <w:r w:rsidRPr="00C23ACC">
        <w:rPr>
          <w:rFonts w:ascii="Arial" w:hAnsi="Arial" w:cs="Arial"/>
          <w:b/>
          <w:bCs/>
          <w:sz w:val="28"/>
          <w:szCs w:val="28"/>
        </w:rPr>
        <w:tab/>
      </w:r>
      <w:r w:rsidRPr="00C23ACC">
        <w:rPr>
          <w:rFonts w:ascii="Arial" w:hAnsi="Arial" w:cs="Arial"/>
          <w:b/>
          <w:bCs/>
          <w:sz w:val="28"/>
          <w:szCs w:val="28"/>
        </w:rPr>
        <w:tab/>
      </w:r>
      <w:r w:rsidRPr="00C23ACC">
        <w:rPr>
          <w:rFonts w:ascii="Arial" w:hAnsi="Arial" w:cs="Arial"/>
          <w:b/>
          <w:bCs/>
          <w:sz w:val="28"/>
          <w:szCs w:val="28"/>
        </w:rPr>
        <w:tab/>
      </w:r>
      <w:r w:rsidRPr="00C23ACC">
        <w:rPr>
          <w:rFonts w:ascii="Arial" w:hAnsi="Arial" w:cs="Arial"/>
          <w:b/>
          <w:bCs/>
          <w:sz w:val="28"/>
          <w:szCs w:val="28"/>
        </w:rPr>
        <w:tab/>
        <w:t xml:space="preserve">   *    *    *    *    </w:t>
      </w:r>
    </w:p>
    <w:p w14:paraId="3E4093D7" w14:textId="4E7463F7" w:rsidR="00C37346" w:rsidRPr="00C23ACC" w:rsidRDefault="00C37346" w:rsidP="00B45FCD">
      <w:pPr>
        <w:ind w:firstLine="0"/>
        <w:rPr>
          <w:rFonts w:ascii="Arial" w:hAnsi="Arial" w:cs="Arial"/>
          <w:b/>
          <w:bCs/>
          <w:sz w:val="28"/>
          <w:szCs w:val="28"/>
        </w:rPr>
      </w:pPr>
    </w:p>
    <w:p w14:paraId="622BD1CC" w14:textId="461C5B7F" w:rsidR="00C37346" w:rsidRPr="00C23ACC" w:rsidRDefault="00C37346" w:rsidP="00B45FCD">
      <w:pPr>
        <w:ind w:firstLine="0"/>
        <w:rPr>
          <w:rFonts w:ascii="Arial" w:hAnsi="Arial" w:cs="Arial"/>
          <w:b/>
          <w:bCs/>
          <w:sz w:val="28"/>
          <w:szCs w:val="28"/>
        </w:rPr>
      </w:pPr>
    </w:p>
    <w:p w14:paraId="48EEEF8D" w14:textId="1168DAF4" w:rsidR="00C37346" w:rsidRPr="00C23ACC" w:rsidRDefault="00C37346" w:rsidP="00B45FCD">
      <w:pPr>
        <w:ind w:firstLine="0"/>
        <w:rPr>
          <w:rFonts w:ascii="Arial" w:hAnsi="Arial" w:cs="Arial"/>
          <w:b/>
          <w:bCs/>
          <w:sz w:val="28"/>
          <w:szCs w:val="28"/>
        </w:rPr>
      </w:pPr>
    </w:p>
    <w:p w14:paraId="7EA4773D" w14:textId="067F4CA2" w:rsidR="00C37346" w:rsidRPr="00C23ACC" w:rsidRDefault="00C37346" w:rsidP="00B45FCD">
      <w:pPr>
        <w:ind w:firstLine="0"/>
        <w:rPr>
          <w:rFonts w:ascii="Arial" w:hAnsi="Arial" w:cs="Arial"/>
          <w:b/>
          <w:bCs/>
          <w:sz w:val="28"/>
          <w:szCs w:val="28"/>
        </w:rPr>
      </w:pPr>
    </w:p>
    <w:p w14:paraId="2491D79E" w14:textId="0A099295" w:rsidR="00C37346" w:rsidRPr="00C23ACC" w:rsidRDefault="00C37346" w:rsidP="00B45FCD">
      <w:pPr>
        <w:ind w:firstLine="0"/>
        <w:rPr>
          <w:rFonts w:ascii="Arial" w:hAnsi="Arial" w:cs="Arial"/>
          <w:b/>
          <w:bCs/>
          <w:sz w:val="28"/>
          <w:szCs w:val="28"/>
        </w:rPr>
      </w:pPr>
    </w:p>
    <w:p w14:paraId="41A56684" w14:textId="0315D5CE" w:rsidR="00914B30" w:rsidRPr="00C23ACC" w:rsidRDefault="00914B30" w:rsidP="00B45FCD">
      <w:pPr>
        <w:ind w:firstLine="0"/>
        <w:rPr>
          <w:rFonts w:ascii="Arial" w:hAnsi="Arial" w:cs="Arial"/>
          <w:b/>
          <w:bCs/>
          <w:sz w:val="28"/>
          <w:szCs w:val="28"/>
        </w:rPr>
      </w:pPr>
      <w:r w:rsidRPr="00C23ACC">
        <w:rPr>
          <w:rFonts w:ascii="Arial" w:hAnsi="Arial" w:cs="Arial"/>
          <w:b/>
          <w:bCs/>
          <w:sz w:val="28"/>
          <w:szCs w:val="28"/>
        </w:rPr>
        <w:t>ADDITIONAL RESOURCES</w:t>
      </w:r>
      <w:r w:rsidR="00C37346" w:rsidRPr="00C23ACC">
        <w:rPr>
          <w:rFonts w:ascii="Arial" w:hAnsi="Arial" w:cs="Arial"/>
          <w:b/>
          <w:bCs/>
          <w:sz w:val="28"/>
          <w:szCs w:val="28"/>
        </w:rPr>
        <w:t xml:space="preserve"> ON DIRTY ELECTRICITY AND ILL HEALTH</w:t>
      </w:r>
      <w:r w:rsidR="00063D3C" w:rsidRPr="00C23ACC">
        <w:rPr>
          <w:rFonts w:ascii="Arial" w:hAnsi="Arial" w:cs="Arial"/>
          <w:b/>
          <w:bCs/>
          <w:sz w:val="28"/>
          <w:szCs w:val="28"/>
        </w:rPr>
        <w:t xml:space="preserve">: </w:t>
      </w:r>
    </w:p>
    <w:p w14:paraId="7EB9E864" w14:textId="3D155205" w:rsidR="00063D3C" w:rsidRPr="00C23ACC" w:rsidRDefault="00063D3C" w:rsidP="00B45FCD">
      <w:pPr>
        <w:ind w:firstLine="0"/>
        <w:rPr>
          <w:rFonts w:ascii="Arial" w:hAnsi="Arial" w:cs="Arial"/>
          <w:b/>
          <w:bCs/>
          <w:sz w:val="28"/>
          <w:szCs w:val="28"/>
        </w:rPr>
      </w:pPr>
    </w:p>
    <w:p w14:paraId="187859FD" w14:textId="77777777" w:rsidR="00063D3C" w:rsidRPr="00C23ACC" w:rsidRDefault="007D3D3C" w:rsidP="00063D3C">
      <w:pPr>
        <w:pStyle w:val="full-docsum"/>
        <w:numPr>
          <w:ilvl w:val="0"/>
          <w:numId w:val="2"/>
        </w:numPr>
        <w:shd w:val="clear" w:color="auto" w:fill="FFFFFF"/>
        <w:spacing w:before="0" w:after="0"/>
        <w:rPr>
          <w:rFonts w:ascii="Arial" w:hAnsi="Arial" w:cs="Arial"/>
          <w:color w:val="212121"/>
          <w:sz w:val="28"/>
          <w:szCs w:val="28"/>
        </w:rPr>
      </w:pPr>
      <w:hyperlink r:id="rId9" w:history="1">
        <w:r w:rsidR="00063D3C" w:rsidRPr="00C23ACC">
          <w:rPr>
            <w:rStyle w:val="Hyperlink"/>
            <w:rFonts w:ascii="Arial" w:hAnsi="Arial" w:cs="Arial"/>
            <w:color w:val="0071BC"/>
            <w:sz w:val="28"/>
            <w:szCs w:val="28"/>
          </w:rPr>
          <w:t>Electromagnetic hypersensitivity: biological effects of dirty electricity with emphasis on diabetes and multiple sclerosis.</w:t>
        </w:r>
      </w:hyperlink>
    </w:p>
    <w:p w14:paraId="5C2107BD" w14:textId="00B4B9E7" w:rsidR="00063D3C" w:rsidRPr="00C23ACC" w:rsidRDefault="00063D3C" w:rsidP="00063D3C">
      <w:pPr>
        <w:pStyle w:val="full-docsum"/>
        <w:shd w:val="clear" w:color="auto" w:fill="FFFFFF"/>
        <w:spacing w:before="0" w:after="0"/>
        <w:ind w:left="720"/>
        <w:rPr>
          <w:rFonts w:ascii="Arial" w:hAnsi="Arial" w:cs="Arial"/>
          <w:color w:val="4D8055"/>
          <w:sz w:val="28"/>
          <w:szCs w:val="28"/>
        </w:rPr>
      </w:pPr>
      <w:r w:rsidRPr="00C23ACC">
        <w:rPr>
          <w:rStyle w:val="docsum-authors"/>
          <w:rFonts w:ascii="Arial" w:hAnsi="Arial" w:cs="Arial"/>
          <w:color w:val="212121"/>
          <w:sz w:val="28"/>
          <w:szCs w:val="28"/>
        </w:rPr>
        <w:t xml:space="preserve">Havas </w:t>
      </w:r>
      <w:proofErr w:type="spellStart"/>
      <w:proofErr w:type="gramStart"/>
      <w:r w:rsidRPr="00C23ACC">
        <w:rPr>
          <w:rStyle w:val="docsum-authors"/>
          <w:rFonts w:ascii="Arial" w:hAnsi="Arial" w:cs="Arial"/>
          <w:color w:val="212121"/>
          <w:sz w:val="28"/>
          <w:szCs w:val="28"/>
        </w:rPr>
        <w:t>M.</w:t>
      </w:r>
      <w:r w:rsidRPr="00C23ACC">
        <w:rPr>
          <w:rStyle w:val="docsum-journal-citation"/>
          <w:rFonts w:ascii="Arial" w:hAnsi="Arial" w:cs="Arial"/>
          <w:color w:val="4D8055"/>
          <w:sz w:val="28"/>
          <w:szCs w:val="28"/>
        </w:rPr>
        <w:t>Electromagn</w:t>
      </w:r>
      <w:proofErr w:type="spellEnd"/>
      <w:proofErr w:type="gramEnd"/>
      <w:r w:rsidRPr="00C23ACC">
        <w:rPr>
          <w:rStyle w:val="docsum-journal-citation"/>
          <w:rFonts w:ascii="Arial" w:hAnsi="Arial" w:cs="Arial"/>
          <w:color w:val="4D8055"/>
          <w:sz w:val="28"/>
          <w:szCs w:val="28"/>
        </w:rPr>
        <w:t xml:space="preserve"> Biol Med. 2006;25(4):259-68. </w:t>
      </w:r>
      <w:proofErr w:type="spellStart"/>
      <w:r w:rsidRPr="00C23ACC">
        <w:rPr>
          <w:rStyle w:val="docsum-journal-citation"/>
          <w:rFonts w:ascii="Arial" w:hAnsi="Arial" w:cs="Arial"/>
          <w:color w:val="4D8055"/>
          <w:sz w:val="28"/>
          <w:szCs w:val="28"/>
        </w:rPr>
        <w:t>doi</w:t>
      </w:r>
      <w:proofErr w:type="spellEnd"/>
      <w:r w:rsidRPr="00C23ACC">
        <w:rPr>
          <w:rStyle w:val="docsum-journal-citation"/>
          <w:rFonts w:ascii="Arial" w:hAnsi="Arial" w:cs="Arial"/>
          <w:color w:val="4D8055"/>
          <w:sz w:val="28"/>
          <w:szCs w:val="28"/>
        </w:rPr>
        <w:t>: 10.1080/15368370601044192.</w:t>
      </w:r>
      <w:r w:rsidRPr="00C23ACC">
        <w:rPr>
          <w:rStyle w:val="citation-part"/>
          <w:rFonts w:ascii="Arial" w:hAnsi="Arial" w:cs="Arial"/>
          <w:color w:val="4D8055"/>
          <w:sz w:val="28"/>
          <w:szCs w:val="28"/>
        </w:rPr>
        <w:t>PMID: </w:t>
      </w:r>
      <w:r w:rsidRPr="00C23ACC">
        <w:rPr>
          <w:rStyle w:val="docsum-pmid"/>
          <w:rFonts w:ascii="Arial" w:hAnsi="Arial" w:cs="Arial"/>
          <w:color w:val="4D8055"/>
          <w:sz w:val="28"/>
          <w:szCs w:val="28"/>
        </w:rPr>
        <w:t>17178585</w:t>
      </w:r>
      <w:r w:rsidRPr="00C23ACC">
        <w:rPr>
          <w:rFonts w:ascii="Arial" w:hAnsi="Arial" w:cs="Arial"/>
          <w:color w:val="4D8055"/>
          <w:sz w:val="28"/>
          <w:szCs w:val="28"/>
        </w:rPr>
        <w:t> </w:t>
      </w:r>
      <w:r w:rsidRPr="00C23ACC">
        <w:rPr>
          <w:rStyle w:val="publication-type"/>
          <w:rFonts w:ascii="Arial" w:hAnsi="Arial" w:cs="Arial"/>
          <w:color w:val="4D8055"/>
          <w:sz w:val="28"/>
          <w:szCs w:val="28"/>
        </w:rPr>
        <w:t>Review.</w:t>
      </w:r>
    </w:p>
    <w:p w14:paraId="7A32CCC7" w14:textId="77777777" w:rsidR="00063D3C" w:rsidRPr="00C23ACC" w:rsidRDefault="007D3D3C" w:rsidP="00063D3C">
      <w:pPr>
        <w:pStyle w:val="full-docsum"/>
        <w:numPr>
          <w:ilvl w:val="0"/>
          <w:numId w:val="2"/>
        </w:numPr>
        <w:shd w:val="clear" w:color="auto" w:fill="FFFFFF"/>
        <w:spacing w:before="0" w:after="0"/>
        <w:rPr>
          <w:rFonts w:ascii="Arial" w:hAnsi="Arial" w:cs="Arial"/>
          <w:color w:val="212121"/>
          <w:sz w:val="28"/>
          <w:szCs w:val="28"/>
        </w:rPr>
      </w:pPr>
      <w:hyperlink r:id="rId10" w:history="1">
        <w:r w:rsidR="00063D3C" w:rsidRPr="00C23ACC">
          <w:rPr>
            <w:rStyle w:val="Hyperlink"/>
            <w:rFonts w:ascii="Arial" w:hAnsi="Arial" w:cs="Arial"/>
            <w:color w:val="0071BC"/>
            <w:sz w:val="28"/>
            <w:szCs w:val="28"/>
          </w:rPr>
          <w:t>Evidence that dirty electricity is causing the worldwide epidemics of obesity and diabetes.</w:t>
        </w:r>
      </w:hyperlink>
    </w:p>
    <w:p w14:paraId="09E6D672" w14:textId="77777777" w:rsidR="00063D3C" w:rsidRPr="00C23ACC" w:rsidRDefault="00063D3C" w:rsidP="00063D3C">
      <w:pPr>
        <w:pStyle w:val="full-docsum"/>
        <w:shd w:val="clear" w:color="auto" w:fill="FFFFFF"/>
        <w:spacing w:before="0" w:after="0"/>
        <w:ind w:left="720"/>
        <w:rPr>
          <w:rFonts w:ascii="Arial" w:hAnsi="Arial" w:cs="Arial"/>
          <w:color w:val="4D8055"/>
          <w:sz w:val="28"/>
          <w:szCs w:val="28"/>
        </w:rPr>
      </w:pPr>
      <w:proofErr w:type="spellStart"/>
      <w:r w:rsidRPr="00C23ACC">
        <w:rPr>
          <w:rStyle w:val="docsum-authors"/>
          <w:rFonts w:ascii="Arial" w:hAnsi="Arial" w:cs="Arial"/>
          <w:color w:val="212121"/>
          <w:sz w:val="28"/>
          <w:szCs w:val="28"/>
        </w:rPr>
        <w:t>Milham</w:t>
      </w:r>
      <w:proofErr w:type="spellEnd"/>
      <w:r w:rsidRPr="00C23ACC">
        <w:rPr>
          <w:rStyle w:val="docsum-authors"/>
          <w:rFonts w:ascii="Arial" w:hAnsi="Arial" w:cs="Arial"/>
          <w:color w:val="212121"/>
          <w:sz w:val="28"/>
          <w:szCs w:val="28"/>
        </w:rPr>
        <w:t xml:space="preserve"> </w:t>
      </w:r>
      <w:proofErr w:type="spellStart"/>
      <w:proofErr w:type="gramStart"/>
      <w:r w:rsidRPr="00C23ACC">
        <w:rPr>
          <w:rStyle w:val="docsum-authors"/>
          <w:rFonts w:ascii="Arial" w:hAnsi="Arial" w:cs="Arial"/>
          <w:color w:val="212121"/>
          <w:sz w:val="28"/>
          <w:szCs w:val="28"/>
        </w:rPr>
        <w:t>S.</w:t>
      </w:r>
      <w:r w:rsidRPr="00C23ACC">
        <w:rPr>
          <w:rStyle w:val="docsum-journal-citation"/>
          <w:rFonts w:ascii="Arial" w:hAnsi="Arial" w:cs="Arial"/>
          <w:color w:val="4D8055"/>
          <w:sz w:val="28"/>
          <w:szCs w:val="28"/>
        </w:rPr>
        <w:t>Electromagn</w:t>
      </w:r>
      <w:proofErr w:type="spellEnd"/>
      <w:proofErr w:type="gramEnd"/>
      <w:r w:rsidRPr="00C23ACC">
        <w:rPr>
          <w:rStyle w:val="docsum-journal-citation"/>
          <w:rFonts w:ascii="Arial" w:hAnsi="Arial" w:cs="Arial"/>
          <w:color w:val="4D8055"/>
          <w:sz w:val="28"/>
          <w:szCs w:val="28"/>
        </w:rPr>
        <w:t xml:space="preserve"> Biol Med. 2014 Jan;33(1):75-8. </w:t>
      </w:r>
      <w:proofErr w:type="spellStart"/>
      <w:r w:rsidRPr="00C23ACC">
        <w:rPr>
          <w:rStyle w:val="docsum-journal-citation"/>
          <w:rFonts w:ascii="Arial" w:hAnsi="Arial" w:cs="Arial"/>
          <w:color w:val="4D8055"/>
          <w:sz w:val="28"/>
          <w:szCs w:val="28"/>
        </w:rPr>
        <w:t>doi</w:t>
      </w:r>
      <w:proofErr w:type="spellEnd"/>
      <w:r w:rsidRPr="00C23ACC">
        <w:rPr>
          <w:rStyle w:val="docsum-journal-citation"/>
          <w:rFonts w:ascii="Arial" w:hAnsi="Arial" w:cs="Arial"/>
          <w:color w:val="4D8055"/>
          <w:sz w:val="28"/>
          <w:szCs w:val="28"/>
        </w:rPr>
        <w:t xml:space="preserve">: 10.3109/15368378.2013.783853. </w:t>
      </w:r>
      <w:proofErr w:type="spellStart"/>
      <w:r w:rsidRPr="00C23ACC">
        <w:rPr>
          <w:rStyle w:val="docsum-journal-citation"/>
          <w:rFonts w:ascii="Arial" w:hAnsi="Arial" w:cs="Arial"/>
          <w:color w:val="4D8055"/>
          <w:sz w:val="28"/>
          <w:szCs w:val="28"/>
        </w:rPr>
        <w:t>Epub</w:t>
      </w:r>
      <w:proofErr w:type="spellEnd"/>
      <w:r w:rsidRPr="00C23ACC">
        <w:rPr>
          <w:rStyle w:val="docsum-journal-citation"/>
          <w:rFonts w:ascii="Arial" w:hAnsi="Arial" w:cs="Arial"/>
          <w:color w:val="4D8055"/>
          <w:sz w:val="28"/>
          <w:szCs w:val="28"/>
        </w:rPr>
        <w:t xml:space="preserve"> 2013 Jun </w:t>
      </w:r>
      <w:proofErr w:type="gramStart"/>
      <w:r w:rsidRPr="00C23ACC">
        <w:rPr>
          <w:rStyle w:val="docsum-journal-citation"/>
          <w:rFonts w:ascii="Arial" w:hAnsi="Arial" w:cs="Arial"/>
          <w:color w:val="4D8055"/>
          <w:sz w:val="28"/>
          <w:szCs w:val="28"/>
        </w:rPr>
        <w:t>19.</w:t>
      </w:r>
      <w:r w:rsidRPr="00C23ACC">
        <w:rPr>
          <w:rStyle w:val="citation-part"/>
          <w:rFonts w:ascii="Arial" w:hAnsi="Arial" w:cs="Arial"/>
          <w:color w:val="4D8055"/>
          <w:sz w:val="28"/>
          <w:szCs w:val="28"/>
        </w:rPr>
        <w:t>PMID</w:t>
      </w:r>
      <w:proofErr w:type="gramEnd"/>
      <w:r w:rsidRPr="00C23ACC">
        <w:rPr>
          <w:rStyle w:val="citation-part"/>
          <w:rFonts w:ascii="Arial" w:hAnsi="Arial" w:cs="Arial"/>
          <w:color w:val="4D8055"/>
          <w:sz w:val="28"/>
          <w:szCs w:val="28"/>
        </w:rPr>
        <w:t>: </w:t>
      </w:r>
      <w:r w:rsidRPr="00C23ACC">
        <w:rPr>
          <w:rStyle w:val="docsum-pmid"/>
          <w:rFonts w:ascii="Arial" w:hAnsi="Arial" w:cs="Arial"/>
          <w:color w:val="4D8055"/>
          <w:sz w:val="28"/>
          <w:szCs w:val="28"/>
        </w:rPr>
        <w:t>23781992</w:t>
      </w:r>
    </w:p>
    <w:p w14:paraId="77BD9978" w14:textId="77777777" w:rsidR="00063D3C" w:rsidRPr="00C23ACC" w:rsidRDefault="007D3D3C" w:rsidP="00063D3C">
      <w:pPr>
        <w:pStyle w:val="full-docsum"/>
        <w:numPr>
          <w:ilvl w:val="0"/>
          <w:numId w:val="2"/>
        </w:numPr>
        <w:shd w:val="clear" w:color="auto" w:fill="FFFFFF"/>
        <w:spacing w:before="0" w:after="0"/>
        <w:rPr>
          <w:rFonts w:ascii="Arial" w:hAnsi="Arial" w:cs="Arial"/>
          <w:color w:val="212121"/>
          <w:sz w:val="28"/>
          <w:szCs w:val="28"/>
        </w:rPr>
      </w:pPr>
      <w:hyperlink r:id="rId11" w:history="1">
        <w:r w:rsidR="00063D3C" w:rsidRPr="00C23ACC">
          <w:rPr>
            <w:rStyle w:val="Hyperlink"/>
            <w:rFonts w:ascii="Arial" w:hAnsi="Arial" w:cs="Arial"/>
            <w:color w:val="0071BC"/>
            <w:sz w:val="28"/>
            <w:szCs w:val="28"/>
          </w:rPr>
          <w:t>Power quality affects teacher wellbeing and student behavior in three Minnesota Schools.</w:t>
        </w:r>
      </w:hyperlink>
    </w:p>
    <w:p w14:paraId="3FB58A6D" w14:textId="77777777" w:rsidR="00063D3C" w:rsidRPr="00C23ACC" w:rsidRDefault="00063D3C" w:rsidP="00063D3C">
      <w:pPr>
        <w:pStyle w:val="full-docsum"/>
        <w:shd w:val="clear" w:color="auto" w:fill="FFFFFF"/>
        <w:spacing w:before="0" w:after="0"/>
        <w:ind w:left="720"/>
        <w:rPr>
          <w:rFonts w:ascii="Arial" w:hAnsi="Arial" w:cs="Arial"/>
          <w:color w:val="4D8055"/>
          <w:sz w:val="28"/>
          <w:szCs w:val="28"/>
        </w:rPr>
      </w:pPr>
      <w:r w:rsidRPr="00C23ACC">
        <w:rPr>
          <w:rStyle w:val="docsum-authors"/>
          <w:rFonts w:ascii="Arial" w:hAnsi="Arial" w:cs="Arial"/>
          <w:color w:val="212121"/>
          <w:sz w:val="28"/>
          <w:szCs w:val="28"/>
        </w:rPr>
        <w:t xml:space="preserve">Havas M, </w:t>
      </w:r>
      <w:proofErr w:type="spellStart"/>
      <w:r w:rsidRPr="00C23ACC">
        <w:rPr>
          <w:rStyle w:val="docsum-authors"/>
          <w:rFonts w:ascii="Arial" w:hAnsi="Arial" w:cs="Arial"/>
          <w:color w:val="212121"/>
          <w:sz w:val="28"/>
          <w:szCs w:val="28"/>
        </w:rPr>
        <w:t>Olstad</w:t>
      </w:r>
      <w:proofErr w:type="spellEnd"/>
      <w:r w:rsidRPr="00C23ACC">
        <w:rPr>
          <w:rStyle w:val="docsum-authors"/>
          <w:rFonts w:ascii="Arial" w:hAnsi="Arial" w:cs="Arial"/>
          <w:color w:val="212121"/>
          <w:sz w:val="28"/>
          <w:szCs w:val="28"/>
        </w:rPr>
        <w:t xml:space="preserve"> </w:t>
      </w:r>
      <w:proofErr w:type="spellStart"/>
      <w:proofErr w:type="gramStart"/>
      <w:r w:rsidRPr="00C23ACC">
        <w:rPr>
          <w:rStyle w:val="docsum-authors"/>
          <w:rFonts w:ascii="Arial" w:hAnsi="Arial" w:cs="Arial"/>
          <w:color w:val="212121"/>
          <w:sz w:val="28"/>
          <w:szCs w:val="28"/>
        </w:rPr>
        <w:t>A.</w:t>
      </w:r>
      <w:r w:rsidRPr="00C23ACC">
        <w:rPr>
          <w:rStyle w:val="docsum-journal-citation"/>
          <w:rFonts w:ascii="Arial" w:hAnsi="Arial" w:cs="Arial"/>
          <w:color w:val="4D8055"/>
          <w:sz w:val="28"/>
          <w:szCs w:val="28"/>
        </w:rPr>
        <w:t>Sci</w:t>
      </w:r>
      <w:proofErr w:type="spellEnd"/>
      <w:proofErr w:type="gramEnd"/>
      <w:r w:rsidRPr="00C23ACC">
        <w:rPr>
          <w:rStyle w:val="docsum-journal-citation"/>
          <w:rFonts w:ascii="Arial" w:hAnsi="Arial" w:cs="Arial"/>
          <w:color w:val="4D8055"/>
          <w:sz w:val="28"/>
          <w:szCs w:val="28"/>
        </w:rPr>
        <w:t xml:space="preserve"> Total Environ. 2008 Sep 1;402(2-3):157-62. </w:t>
      </w:r>
      <w:proofErr w:type="spellStart"/>
      <w:r w:rsidRPr="00C23ACC">
        <w:rPr>
          <w:rStyle w:val="docsum-journal-citation"/>
          <w:rFonts w:ascii="Arial" w:hAnsi="Arial" w:cs="Arial"/>
          <w:color w:val="4D8055"/>
          <w:sz w:val="28"/>
          <w:szCs w:val="28"/>
        </w:rPr>
        <w:t>doi</w:t>
      </w:r>
      <w:proofErr w:type="spellEnd"/>
      <w:r w:rsidRPr="00C23ACC">
        <w:rPr>
          <w:rStyle w:val="docsum-journal-citation"/>
          <w:rFonts w:ascii="Arial" w:hAnsi="Arial" w:cs="Arial"/>
          <w:color w:val="4D8055"/>
          <w:sz w:val="28"/>
          <w:szCs w:val="28"/>
        </w:rPr>
        <w:t xml:space="preserve">: 10.1016/j.scitotenv.2008.04.046. </w:t>
      </w:r>
      <w:proofErr w:type="spellStart"/>
      <w:r w:rsidRPr="00C23ACC">
        <w:rPr>
          <w:rStyle w:val="docsum-journal-citation"/>
          <w:rFonts w:ascii="Arial" w:hAnsi="Arial" w:cs="Arial"/>
          <w:color w:val="4D8055"/>
          <w:sz w:val="28"/>
          <w:szCs w:val="28"/>
        </w:rPr>
        <w:t>Epub</w:t>
      </w:r>
      <w:proofErr w:type="spellEnd"/>
      <w:r w:rsidRPr="00C23ACC">
        <w:rPr>
          <w:rStyle w:val="docsum-journal-citation"/>
          <w:rFonts w:ascii="Arial" w:hAnsi="Arial" w:cs="Arial"/>
          <w:color w:val="4D8055"/>
          <w:sz w:val="28"/>
          <w:szCs w:val="28"/>
        </w:rPr>
        <w:t xml:space="preserve"> 2008 Jun </w:t>
      </w:r>
      <w:proofErr w:type="gramStart"/>
      <w:r w:rsidRPr="00C23ACC">
        <w:rPr>
          <w:rStyle w:val="docsum-journal-citation"/>
          <w:rFonts w:ascii="Arial" w:hAnsi="Arial" w:cs="Arial"/>
          <w:color w:val="4D8055"/>
          <w:sz w:val="28"/>
          <w:szCs w:val="28"/>
        </w:rPr>
        <w:t>16.</w:t>
      </w:r>
      <w:r w:rsidRPr="00C23ACC">
        <w:rPr>
          <w:rStyle w:val="citation-part"/>
          <w:rFonts w:ascii="Arial" w:hAnsi="Arial" w:cs="Arial"/>
          <w:color w:val="4D8055"/>
          <w:sz w:val="28"/>
          <w:szCs w:val="28"/>
        </w:rPr>
        <w:t>PMID</w:t>
      </w:r>
      <w:proofErr w:type="gramEnd"/>
      <w:r w:rsidRPr="00C23ACC">
        <w:rPr>
          <w:rStyle w:val="citation-part"/>
          <w:rFonts w:ascii="Arial" w:hAnsi="Arial" w:cs="Arial"/>
          <w:color w:val="4D8055"/>
          <w:sz w:val="28"/>
          <w:szCs w:val="28"/>
        </w:rPr>
        <w:t>: </w:t>
      </w:r>
      <w:r w:rsidRPr="00C23ACC">
        <w:rPr>
          <w:rStyle w:val="docsum-pmid"/>
          <w:rFonts w:ascii="Arial" w:hAnsi="Arial" w:cs="Arial"/>
          <w:color w:val="4D8055"/>
          <w:sz w:val="28"/>
          <w:szCs w:val="28"/>
        </w:rPr>
        <w:t>18556048</w:t>
      </w:r>
    </w:p>
    <w:p w14:paraId="328C5EED" w14:textId="77777777" w:rsidR="00063D3C" w:rsidRPr="00C23ACC" w:rsidRDefault="007D3D3C" w:rsidP="00063D3C">
      <w:pPr>
        <w:pStyle w:val="full-docsum"/>
        <w:numPr>
          <w:ilvl w:val="0"/>
          <w:numId w:val="2"/>
        </w:numPr>
        <w:shd w:val="clear" w:color="auto" w:fill="FFFFFF"/>
        <w:spacing w:before="0" w:after="0"/>
        <w:rPr>
          <w:rFonts w:ascii="Arial" w:hAnsi="Arial" w:cs="Arial"/>
          <w:color w:val="212121"/>
          <w:sz w:val="28"/>
          <w:szCs w:val="28"/>
        </w:rPr>
      </w:pPr>
      <w:hyperlink r:id="rId12" w:history="1">
        <w:r w:rsidR="00063D3C" w:rsidRPr="00C23ACC">
          <w:rPr>
            <w:rStyle w:val="Hyperlink"/>
            <w:rFonts w:ascii="Arial" w:hAnsi="Arial" w:cs="Arial"/>
            <w:color w:val="0071BC"/>
            <w:sz w:val="28"/>
            <w:szCs w:val="28"/>
          </w:rPr>
          <w:t>Dirty electricity elevates blood sugar among electrically sensitive diabetics and may explain brittle diabetes.</w:t>
        </w:r>
      </w:hyperlink>
    </w:p>
    <w:p w14:paraId="4E227015" w14:textId="635D8199" w:rsidR="00063D3C" w:rsidRPr="00C23ACC" w:rsidRDefault="00063D3C" w:rsidP="00063D3C">
      <w:pPr>
        <w:pStyle w:val="full-docsum"/>
        <w:shd w:val="clear" w:color="auto" w:fill="FFFFFF"/>
        <w:spacing w:before="0" w:after="0"/>
        <w:ind w:left="720"/>
        <w:rPr>
          <w:rFonts w:ascii="Arial" w:hAnsi="Arial" w:cs="Arial"/>
          <w:color w:val="4D8055"/>
          <w:sz w:val="28"/>
          <w:szCs w:val="28"/>
        </w:rPr>
      </w:pPr>
      <w:r w:rsidRPr="00C23ACC">
        <w:rPr>
          <w:rStyle w:val="docsum-authors"/>
          <w:rFonts w:ascii="Arial" w:hAnsi="Arial" w:cs="Arial"/>
          <w:color w:val="212121"/>
          <w:sz w:val="28"/>
          <w:szCs w:val="28"/>
        </w:rPr>
        <w:t xml:space="preserve">Havas M. </w:t>
      </w:r>
      <w:proofErr w:type="spellStart"/>
      <w:r w:rsidRPr="00C23ACC">
        <w:rPr>
          <w:rStyle w:val="docsum-journal-citation"/>
          <w:rFonts w:ascii="Arial" w:hAnsi="Arial" w:cs="Arial"/>
          <w:color w:val="4D8055"/>
          <w:sz w:val="28"/>
          <w:szCs w:val="28"/>
        </w:rPr>
        <w:t>Electromagn</w:t>
      </w:r>
      <w:proofErr w:type="spellEnd"/>
      <w:r w:rsidRPr="00C23ACC">
        <w:rPr>
          <w:rStyle w:val="docsum-journal-citation"/>
          <w:rFonts w:ascii="Arial" w:hAnsi="Arial" w:cs="Arial"/>
          <w:color w:val="4D8055"/>
          <w:sz w:val="28"/>
          <w:szCs w:val="28"/>
        </w:rPr>
        <w:t xml:space="preserve"> Biol Med. 2008;27(2):135-46. </w:t>
      </w:r>
      <w:proofErr w:type="spellStart"/>
      <w:r w:rsidRPr="00C23ACC">
        <w:rPr>
          <w:rStyle w:val="docsum-journal-citation"/>
          <w:rFonts w:ascii="Arial" w:hAnsi="Arial" w:cs="Arial"/>
          <w:color w:val="4D8055"/>
          <w:sz w:val="28"/>
          <w:szCs w:val="28"/>
        </w:rPr>
        <w:t>doi</w:t>
      </w:r>
      <w:proofErr w:type="spellEnd"/>
      <w:r w:rsidRPr="00C23ACC">
        <w:rPr>
          <w:rStyle w:val="docsum-journal-citation"/>
          <w:rFonts w:ascii="Arial" w:hAnsi="Arial" w:cs="Arial"/>
          <w:color w:val="4D8055"/>
          <w:sz w:val="28"/>
          <w:szCs w:val="28"/>
        </w:rPr>
        <w:t>: 10.1080/15368370802072075.</w:t>
      </w:r>
      <w:r w:rsidRPr="00C23ACC">
        <w:rPr>
          <w:rStyle w:val="citation-part"/>
          <w:rFonts w:ascii="Arial" w:hAnsi="Arial" w:cs="Arial"/>
          <w:color w:val="4D8055"/>
          <w:sz w:val="28"/>
          <w:szCs w:val="28"/>
        </w:rPr>
        <w:t>PMID: </w:t>
      </w:r>
      <w:r w:rsidRPr="00C23ACC">
        <w:rPr>
          <w:rStyle w:val="docsum-pmid"/>
          <w:rFonts w:ascii="Arial" w:hAnsi="Arial" w:cs="Arial"/>
          <w:color w:val="4D8055"/>
          <w:sz w:val="28"/>
          <w:szCs w:val="28"/>
        </w:rPr>
        <w:t>18568931</w:t>
      </w:r>
      <w:r w:rsidRPr="00C23ACC">
        <w:rPr>
          <w:rFonts w:ascii="Arial" w:hAnsi="Arial" w:cs="Arial"/>
          <w:color w:val="4D8055"/>
          <w:sz w:val="28"/>
          <w:szCs w:val="28"/>
        </w:rPr>
        <w:t> </w:t>
      </w:r>
      <w:r w:rsidRPr="00C23ACC">
        <w:rPr>
          <w:rStyle w:val="free-resources"/>
          <w:rFonts w:ascii="Arial" w:eastAsiaTheme="majorEastAsia" w:hAnsi="Arial" w:cs="Arial"/>
          <w:b/>
          <w:bCs/>
          <w:color w:val="C05600"/>
          <w:sz w:val="28"/>
          <w:szCs w:val="28"/>
        </w:rPr>
        <w:t>Free PMC article.</w:t>
      </w:r>
    </w:p>
    <w:p w14:paraId="1A32A222" w14:textId="5D8DEC46" w:rsidR="00063D3C" w:rsidRPr="00C23ACC" w:rsidRDefault="007D3D3C" w:rsidP="00063D3C">
      <w:pPr>
        <w:pStyle w:val="full-docsum"/>
        <w:numPr>
          <w:ilvl w:val="0"/>
          <w:numId w:val="2"/>
        </w:numPr>
        <w:shd w:val="clear" w:color="auto" w:fill="FFFFFF"/>
        <w:spacing w:before="0" w:beforeAutospacing="0" w:after="0" w:afterAutospacing="0"/>
        <w:rPr>
          <w:rStyle w:val="Hyperlink"/>
          <w:rFonts w:ascii="Arial" w:hAnsi="Arial" w:cs="Arial"/>
          <w:color w:val="212121"/>
          <w:sz w:val="28"/>
          <w:szCs w:val="28"/>
          <w:u w:val="none"/>
        </w:rPr>
      </w:pPr>
      <w:hyperlink r:id="rId13" w:history="1">
        <w:r w:rsidR="00063D3C" w:rsidRPr="00C23ACC">
          <w:rPr>
            <w:rStyle w:val="Hyperlink"/>
            <w:rFonts w:ascii="Arial" w:hAnsi="Arial" w:cs="Arial"/>
            <w:color w:val="0071BC"/>
            <w:sz w:val="28"/>
            <w:szCs w:val="28"/>
          </w:rPr>
          <w:t>"Dirty electricity": what, where, and should we care?</w:t>
        </w:r>
      </w:hyperlink>
    </w:p>
    <w:p w14:paraId="28AE16CB" w14:textId="77777777" w:rsidR="002963DE" w:rsidRPr="00C23ACC" w:rsidRDefault="002963DE" w:rsidP="002963DE">
      <w:pPr>
        <w:pStyle w:val="full-docsum"/>
        <w:shd w:val="clear" w:color="auto" w:fill="FFFFFF"/>
        <w:spacing w:before="0" w:beforeAutospacing="0" w:after="0" w:afterAutospacing="0"/>
        <w:ind w:left="720"/>
        <w:rPr>
          <w:rFonts w:ascii="Arial" w:hAnsi="Arial" w:cs="Arial"/>
          <w:color w:val="212121"/>
          <w:sz w:val="28"/>
          <w:szCs w:val="28"/>
        </w:rPr>
      </w:pPr>
    </w:p>
    <w:p w14:paraId="2382B74A" w14:textId="77777777" w:rsidR="00063D3C" w:rsidRPr="00C23ACC" w:rsidRDefault="00063D3C" w:rsidP="00063D3C">
      <w:pPr>
        <w:pStyle w:val="full-docsum"/>
        <w:shd w:val="clear" w:color="auto" w:fill="FFFFFF"/>
        <w:spacing w:before="0" w:beforeAutospacing="0" w:after="0" w:afterAutospacing="0"/>
        <w:ind w:left="720"/>
        <w:rPr>
          <w:rFonts w:ascii="Arial" w:hAnsi="Arial" w:cs="Arial"/>
          <w:color w:val="4D8055"/>
          <w:sz w:val="28"/>
          <w:szCs w:val="28"/>
        </w:rPr>
      </w:pPr>
      <w:r w:rsidRPr="00C23ACC">
        <w:rPr>
          <w:rStyle w:val="docsum-authors"/>
          <w:rFonts w:ascii="Arial" w:hAnsi="Arial" w:cs="Arial"/>
          <w:color w:val="212121"/>
          <w:sz w:val="28"/>
          <w:szCs w:val="28"/>
        </w:rPr>
        <w:t>de Vocht F.</w:t>
      </w:r>
      <w:r w:rsidRPr="00C23ACC">
        <w:rPr>
          <w:rStyle w:val="docsum-journal-citation"/>
          <w:rFonts w:ascii="Arial" w:hAnsi="Arial" w:cs="Arial"/>
          <w:color w:val="4D8055"/>
          <w:sz w:val="28"/>
          <w:szCs w:val="28"/>
        </w:rPr>
        <w:t xml:space="preserve">J Expo Sci Environ Epidemiol. 2010 Jul;20(5):399-405. </w:t>
      </w:r>
      <w:proofErr w:type="spellStart"/>
      <w:r w:rsidRPr="00C23ACC">
        <w:rPr>
          <w:rStyle w:val="docsum-journal-citation"/>
          <w:rFonts w:ascii="Arial" w:hAnsi="Arial" w:cs="Arial"/>
          <w:color w:val="4D8055"/>
          <w:sz w:val="28"/>
          <w:szCs w:val="28"/>
        </w:rPr>
        <w:t>doi</w:t>
      </w:r>
      <w:proofErr w:type="spellEnd"/>
      <w:r w:rsidRPr="00C23ACC">
        <w:rPr>
          <w:rStyle w:val="docsum-journal-citation"/>
          <w:rFonts w:ascii="Arial" w:hAnsi="Arial" w:cs="Arial"/>
          <w:color w:val="4D8055"/>
          <w:sz w:val="28"/>
          <w:szCs w:val="28"/>
        </w:rPr>
        <w:t xml:space="preserve">: 10.1038/jes.2010.8. </w:t>
      </w:r>
      <w:proofErr w:type="spellStart"/>
      <w:r w:rsidRPr="00C23ACC">
        <w:rPr>
          <w:rStyle w:val="docsum-journal-citation"/>
          <w:rFonts w:ascii="Arial" w:hAnsi="Arial" w:cs="Arial"/>
          <w:color w:val="4D8055"/>
          <w:sz w:val="28"/>
          <w:szCs w:val="28"/>
        </w:rPr>
        <w:t>Epub</w:t>
      </w:r>
      <w:proofErr w:type="spellEnd"/>
      <w:r w:rsidRPr="00C23ACC">
        <w:rPr>
          <w:rStyle w:val="docsum-journal-citation"/>
          <w:rFonts w:ascii="Arial" w:hAnsi="Arial" w:cs="Arial"/>
          <w:color w:val="4D8055"/>
          <w:sz w:val="28"/>
          <w:szCs w:val="28"/>
        </w:rPr>
        <w:t xml:space="preserve"> 2010 Mar </w:t>
      </w:r>
      <w:proofErr w:type="gramStart"/>
      <w:r w:rsidRPr="00C23ACC">
        <w:rPr>
          <w:rStyle w:val="docsum-journal-citation"/>
          <w:rFonts w:ascii="Arial" w:hAnsi="Arial" w:cs="Arial"/>
          <w:color w:val="4D8055"/>
          <w:sz w:val="28"/>
          <w:szCs w:val="28"/>
        </w:rPr>
        <w:t>24.</w:t>
      </w:r>
      <w:r w:rsidRPr="00C23ACC">
        <w:rPr>
          <w:rStyle w:val="citation-part"/>
          <w:rFonts w:ascii="Arial" w:hAnsi="Arial" w:cs="Arial"/>
          <w:color w:val="4D8055"/>
          <w:sz w:val="28"/>
          <w:szCs w:val="28"/>
        </w:rPr>
        <w:t>PMID</w:t>
      </w:r>
      <w:proofErr w:type="gramEnd"/>
      <w:r w:rsidRPr="00C23ACC">
        <w:rPr>
          <w:rStyle w:val="citation-part"/>
          <w:rFonts w:ascii="Arial" w:hAnsi="Arial" w:cs="Arial"/>
          <w:color w:val="4D8055"/>
          <w:sz w:val="28"/>
          <w:szCs w:val="28"/>
        </w:rPr>
        <w:t>: </w:t>
      </w:r>
      <w:r w:rsidRPr="00C23ACC">
        <w:rPr>
          <w:rStyle w:val="docsum-pmid"/>
          <w:rFonts w:ascii="Arial" w:hAnsi="Arial" w:cs="Arial"/>
          <w:color w:val="4D8055"/>
          <w:sz w:val="28"/>
          <w:szCs w:val="28"/>
        </w:rPr>
        <w:t>20336048</w:t>
      </w:r>
      <w:r w:rsidRPr="00C23ACC">
        <w:rPr>
          <w:rFonts w:ascii="Arial" w:hAnsi="Arial" w:cs="Arial"/>
          <w:color w:val="4D8055"/>
          <w:sz w:val="28"/>
          <w:szCs w:val="28"/>
        </w:rPr>
        <w:t> </w:t>
      </w:r>
    </w:p>
    <w:p w14:paraId="75F84FDF" w14:textId="21C750BF" w:rsidR="00063D3C" w:rsidRPr="00C23ACC" w:rsidRDefault="00063D3C" w:rsidP="00B45FCD">
      <w:pPr>
        <w:ind w:firstLine="0"/>
        <w:rPr>
          <w:rFonts w:ascii="Arial" w:hAnsi="Arial" w:cs="Arial"/>
          <w:b/>
          <w:bCs/>
          <w:sz w:val="28"/>
          <w:szCs w:val="28"/>
        </w:rPr>
      </w:pPr>
    </w:p>
    <w:p w14:paraId="767184CE" w14:textId="7C00BADF" w:rsidR="00200133" w:rsidRPr="00C23ACC" w:rsidRDefault="00200133" w:rsidP="00B45FCD">
      <w:pPr>
        <w:ind w:firstLine="0"/>
        <w:rPr>
          <w:rFonts w:ascii="Arial" w:hAnsi="Arial" w:cs="Arial"/>
          <w:b/>
          <w:bCs/>
          <w:sz w:val="28"/>
          <w:szCs w:val="28"/>
        </w:rPr>
      </w:pPr>
    </w:p>
    <w:p w14:paraId="1850F732" w14:textId="7527EE23" w:rsidR="00200133" w:rsidRPr="00C23ACC" w:rsidRDefault="00200133" w:rsidP="00B45FCD">
      <w:pPr>
        <w:ind w:firstLine="0"/>
        <w:rPr>
          <w:rFonts w:ascii="Arial" w:hAnsi="Arial" w:cs="Arial"/>
          <w:b/>
          <w:bCs/>
          <w:sz w:val="28"/>
          <w:szCs w:val="28"/>
        </w:rPr>
      </w:pPr>
    </w:p>
    <w:p w14:paraId="17E79EAB" w14:textId="2BBEB39B" w:rsidR="00200133" w:rsidRPr="00C23ACC" w:rsidRDefault="00200133" w:rsidP="00B45FCD">
      <w:pPr>
        <w:ind w:firstLine="0"/>
        <w:rPr>
          <w:rFonts w:ascii="Arial" w:hAnsi="Arial" w:cs="Arial"/>
          <w:b/>
          <w:bCs/>
          <w:sz w:val="28"/>
          <w:szCs w:val="28"/>
        </w:rPr>
      </w:pPr>
    </w:p>
    <w:p w14:paraId="4DFCFE99" w14:textId="319A9D66" w:rsidR="00200133" w:rsidRPr="00C23ACC" w:rsidRDefault="001E0C7F" w:rsidP="001E0C7F">
      <w:pPr>
        <w:pStyle w:val="ListParagraph"/>
        <w:ind w:firstLine="0"/>
        <w:rPr>
          <w:rFonts w:ascii="Arial" w:hAnsi="Arial" w:cs="Arial"/>
          <w:b/>
          <w:bCs/>
          <w:sz w:val="28"/>
          <w:szCs w:val="28"/>
        </w:rPr>
      </w:pPr>
      <w:r w:rsidRPr="00C23ACC">
        <w:rPr>
          <w:rFonts w:ascii="Arial" w:hAnsi="Arial" w:cs="Arial"/>
          <w:b/>
          <w:bCs/>
          <w:sz w:val="28"/>
          <w:szCs w:val="28"/>
        </w:rPr>
        <w:t xml:space="preserve"> </w:t>
      </w:r>
      <w:r w:rsidRPr="00C23ACC">
        <w:rPr>
          <w:rFonts w:ascii="Arial" w:hAnsi="Arial" w:cs="Arial"/>
          <w:b/>
          <w:bCs/>
          <w:sz w:val="28"/>
          <w:szCs w:val="28"/>
        </w:rPr>
        <w:tab/>
      </w:r>
      <w:r w:rsidRPr="00C23ACC">
        <w:rPr>
          <w:rFonts w:ascii="Arial" w:hAnsi="Arial" w:cs="Arial"/>
          <w:b/>
          <w:bCs/>
          <w:sz w:val="28"/>
          <w:szCs w:val="28"/>
        </w:rPr>
        <w:tab/>
      </w:r>
      <w:r w:rsidRPr="00C23ACC">
        <w:rPr>
          <w:rFonts w:ascii="Arial" w:hAnsi="Arial" w:cs="Arial"/>
          <w:b/>
          <w:bCs/>
          <w:sz w:val="28"/>
          <w:szCs w:val="28"/>
        </w:rPr>
        <w:tab/>
      </w:r>
      <w:r w:rsidRPr="00C23ACC">
        <w:rPr>
          <w:rFonts w:ascii="Arial" w:hAnsi="Arial" w:cs="Arial"/>
          <w:b/>
          <w:bCs/>
          <w:sz w:val="28"/>
          <w:szCs w:val="28"/>
        </w:rPr>
        <w:tab/>
        <w:t xml:space="preserve">  *    *    *    *</w:t>
      </w:r>
    </w:p>
    <w:p w14:paraId="32795479" w14:textId="77777777" w:rsidR="00200133" w:rsidRPr="00C23ACC" w:rsidRDefault="00200133" w:rsidP="00200133">
      <w:pPr>
        <w:ind w:firstLine="0"/>
        <w:rPr>
          <w:rFonts w:ascii="Arial" w:hAnsi="Arial" w:cs="Arial"/>
          <w:b/>
          <w:bCs/>
          <w:sz w:val="28"/>
          <w:szCs w:val="28"/>
        </w:rPr>
      </w:pPr>
    </w:p>
    <w:p w14:paraId="0AEF81FE" w14:textId="77777777" w:rsidR="00C23ACC" w:rsidRDefault="00C23ACC" w:rsidP="00200133">
      <w:pPr>
        <w:ind w:firstLine="0"/>
        <w:rPr>
          <w:rFonts w:ascii="Arial" w:hAnsi="Arial" w:cs="Arial"/>
          <w:b/>
          <w:bCs/>
          <w:sz w:val="28"/>
          <w:szCs w:val="28"/>
        </w:rPr>
      </w:pPr>
    </w:p>
    <w:p w14:paraId="2ECE781D" w14:textId="0355BAE4" w:rsidR="009F7E53" w:rsidRPr="00C23ACC" w:rsidRDefault="009F7E53" w:rsidP="00200133">
      <w:pPr>
        <w:ind w:firstLine="0"/>
        <w:rPr>
          <w:rFonts w:ascii="Arial" w:hAnsi="Arial" w:cs="Arial"/>
          <w:b/>
          <w:bCs/>
          <w:sz w:val="28"/>
          <w:szCs w:val="28"/>
        </w:rPr>
      </w:pPr>
      <w:r w:rsidRPr="00C23ACC">
        <w:rPr>
          <w:rFonts w:ascii="Arial" w:hAnsi="Arial" w:cs="Arial"/>
          <w:b/>
          <w:bCs/>
          <w:sz w:val="28"/>
          <w:szCs w:val="28"/>
        </w:rPr>
        <w:t>VERY RECENT ARTICLE ON THIS TOPIC:</w:t>
      </w:r>
    </w:p>
    <w:p w14:paraId="71AA4C56" w14:textId="2D3F685E" w:rsidR="009F7E53" w:rsidRPr="00C23ACC" w:rsidRDefault="009F7E53" w:rsidP="00200133">
      <w:pPr>
        <w:ind w:firstLine="0"/>
        <w:rPr>
          <w:rFonts w:ascii="Arial" w:hAnsi="Arial" w:cs="Arial"/>
          <w:b/>
          <w:bCs/>
          <w:sz w:val="28"/>
          <w:szCs w:val="28"/>
        </w:rPr>
      </w:pPr>
    </w:p>
    <w:p w14:paraId="7493B1FE" w14:textId="07EBB311" w:rsidR="009F7E53" w:rsidRPr="00C23ACC" w:rsidRDefault="009F7E53" w:rsidP="00200133">
      <w:pPr>
        <w:ind w:firstLine="0"/>
        <w:rPr>
          <w:rFonts w:ascii="Arial" w:hAnsi="Arial" w:cs="Arial"/>
          <w:sz w:val="28"/>
          <w:szCs w:val="28"/>
        </w:rPr>
      </w:pPr>
      <w:hyperlink r:id="rId14" w:history="1">
        <w:r w:rsidRPr="00C23ACC">
          <w:rPr>
            <w:rStyle w:val="Hyperlink"/>
            <w:rFonts w:ascii="Arial" w:hAnsi="Arial" w:cs="Arial"/>
            <w:sz w:val="28"/>
            <w:szCs w:val="28"/>
          </w:rPr>
          <w:t>https://www.activistpost.com/2022/04/report-electric-smart-meters-pollute-the-electricity-grid-in-the-buildings-with-more-dirty-electricity-than-do-old-meters.html</w:t>
        </w:r>
      </w:hyperlink>
      <w:r w:rsidRPr="00C23ACC">
        <w:rPr>
          <w:rFonts w:ascii="Arial" w:hAnsi="Arial" w:cs="Arial"/>
          <w:sz w:val="28"/>
          <w:szCs w:val="28"/>
        </w:rPr>
        <w:t xml:space="preserve"> </w:t>
      </w:r>
    </w:p>
    <w:p w14:paraId="7841582E" w14:textId="7DE0E813" w:rsidR="0048739E" w:rsidRPr="00C23ACC" w:rsidRDefault="0048739E" w:rsidP="00200133">
      <w:pPr>
        <w:ind w:firstLine="0"/>
        <w:rPr>
          <w:rFonts w:ascii="Arial" w:hAnsi="Arial" w:cs="Arial"/>
          <w:sz w:val="28"/>
          <w:szCs w:val="28"/>
        </w:rPr>
      </w:pPr>
    </w:p>
    <w:p w14:paraId="0228A932" w14:textId="39C5A92D" w:rsidR="0048739E" w:rsidRPr="00C23ACC" w:rsidRDefault="0048739E" w:rsidP="00200133">
      <w:pPr>
        <w:ind w:firstLine="0"/>
        <w:rPr>
          <w:rFonts w:ascii="Arial" w:hAnsi="Arial" w:cs="Arial"/>
          <w:sz w:val="28"/>
          <w:szCs w:val="28"/>
        </w:rPr>
      </w:pPr>
      <w:r w:rsidRPr="00C23ACC">
        <w:rPr>
          <w:rFonts w:ascii="Arial" w:hAnsi="Arial" w:cs="Arial"/>
          <w:sz w:val="28"/>
          <w:szCs w:val="28"/>
        </w:rPr>
        <w:t xml:space="preserve">Taken from the above recent post:  </w:t>
      </w:r>
    </w:p>
    <w:p w14:paraId="3D0013F0" w14:textId="77777777" w:rsidR="0048739E" w:rsidRPr="00C23ACC" w:rsidRDefault="0048739E" w:rsidP="00200133">
      <w:pPr>
        <w:ind w:firstLine="0"/>
        <w:rPr>
          <w:rFonts w:ascii="Arial" w:hAnsi="Arial" w:cs="Arial"/>
          <w:sz w:val="28"/>
          <w:szCs w:val="28"/>
        </w:rPr>
      </w:pPr>
    </w:p>
    <w:p w14:paraId="38341B69" w14:textId="6CEF8CF9" w:rsidR="0048739E" w:rsidRPr="00C23ACC" w:rsidRDefault="0048739E" w:rsidP="00200133">
      <w:pPr>
        <w:ind w:firstLine="0"/>
        <w:rPr>
          <w:rFonts w:ascii="Arial" w:hAnsi="Arial" w:cs="Arial"/>
          <w:sz w:val="28"/>
          <w:szCs w:val="28"/>
        </w:rPr>
      </w:pPr>
      <w:r w:rsidRPr="00C23ACC">
        <w:rPr>
          <w:rFonts w:ascii="Arial" w:hAnsi="Arial" w:cs="Arial"/>
          <w:color w:val="000000"/>
          <w:sz w:val="28"/>
          <w:szCs w:val="28"/>
          <w:shd w:val="clear" w:color="auto" w:fill="FFFFFF"/>
        </w:rPr>
        <w:t>A new technical test report shows that the new “smart” electricity meters that have been rolled out in Norway and in other countries, in homes and at workplaces, pollute the electricity grid in the buildings with more “dirty electricity” than do old meters. Thereby, the new meters have the potential to be a health problem – even when they are “un-smartened”, i.e., with the radio transmitters in the meters removed or silenced. “Dirty electricity” is an industry term for several types of electrical noise spreading through power lines and creating or impacting electromagnetic fields around them.</w:t>
      </w:r>
    </w:p>
    <w:p w14:paraId="3110BDDD" w14:textId="4C269168" w:rsidR="009F7E53" w:rsidRPr="00C23ACC" w:rsidRDefault="009F7E53" w:rsidP="00200133">
      <w:pPr>
        <w:ind w:firstLine="0"/>
        <w:rPr>
          <w:rFonts w:ascii="Arial" w:hAnsi="Arial" w:cs="Arial"/>
          <w:b/>
          <w:bCs/>
          <w:sz w:val="28"/>
          <w:szCs w:val="28"/>
        </w:rPr>
      </w:pPr>
    </w:p>
    <w:p w14:paraId="7EA51F3D" w14:textId="6EF7E62E" w:rsidR="009F7E53" w:rsidRPr="00C23ACC" w:rsidRDefault="009F7E53" w:rsidP="00200133">
      <w:pPr>
        <w:ind w:firstLine="0"/>
        <w:rPr>
          <w:rFonts w:ascii="Arial" w:hAnsi="Arial" w:cs="Arial"/>
          <w:b/>
          <w:bCs/>
          <w:sz w:val="28"/>
          <w:szCs w:val="28"/>
        </w:rPr>
      </w:pPr>
    </w:p>
    <w:p w14:paraId="374673D0" w14:textId="77777777" w:rsidR="0048739E" w:rsidRPr="00C23ACC" w:rsidRDefault="0048739E" w:rsidP="00200133">
      <w:pPr>
        <w:ind w:firstLine="0"/>
        <w:rPr>
          <w:rFonts w:ascii="Arial" w:hAnsi="Arial" w:cs="Arial"/>
          <w:b/>
          <w:bCs/>
          <w:sz w:val="28"/>
          <w:szCs w:val="28"/>
        </w:rPr>
      </w:pPr>
    </w:p>
    <w:p w14:paraId="30D49655" w14:textId="744C5622" w:rsidR="00200133" w:rsidRPr="00C23ACC" w:rsidRDefault="00200133" w:rsidP="00200133">
      <w:pPr>
        <w:ind w:firstLine="0"/>
        <w:rPr>
          <w:rFonts w:ascii="Arial" w:hAnsi="Arial" w:cs="Arial"/>
          <w:b/>
          <w:bCs/>
          <w:sz w:val="28"/>
          <w:szCs w:val="28"/>
        </w:rPr>
      </w:pPr>
      <w:r w:rsidRPr="00C23ACC">
        <w:rPr>
          <w:rFonts w:ascii="Arial" w:hAnsi="Arial" w:cs="Arial"/>
          <w:b/>
          <w:bCs/>
          <w:sz w:val="28"/>
          <w:szCs w:val="28"/>
        </w:rPr>
        <w:t>MORE</w:t>
      </w:r>
      <w:r w:rsidRPr="00C23ACC">
        <w:rPr>
          <w:rFonts w:ascii="Arial" w:hAnsi="Arial" w:cs="Arial"/>
          <w:b/>
          <w:bCs/>
          <w:sz w:val="28"/>
          <w:szCs w:val="28"/>
        </w:rPr>
        <w:t xml:space="preserve"> ON THE PAID OPT OUT AND WHY IT </w:t>
      </w:r>
      <w:r w:rsidR="001E0C7F" w:rsidRPr="00C23ACC">
        <w:rPr>
          <w:rFonts w:ascii="Arial" w:hAnsi="Arial" w:cs="Arial"/>
          <w:b/>
          <w:bCs/>
          <w:sz w:val="28"/>
          <w:szCs w:val="28"/>
        </w:rPr>
        <w:t xml:space="preserve">IS AN INEFFECTIVE </w:t>
      </w:r>
      <w:r w:rsidR="0048739E" w:rsidRPr="00C23ACC">
        <w:rPr>
          <w:rFonts w:ascii="Arial" w:hAnsi="Arial" w:cs="Arial"/>
          <w:b/>
          <w:bCs/>
          <w:sz w:val="28"/>
          <w:szCs w:val="28"/>
        </w:rPr>
        <w:t>ALBEIT</w:t>
      </w:r>
      <w:r w:rsidR="001E0C7F" w:rsidRPr="00C23ACC">
        <w:rPr>
          <w:rFonts w:ascii="Arial" w:hAnsi="Arial" w:cs="Arial"/>
          <w:b/>
          <w:bCs/>
          <w:sz w:val="28"/>
          <w:szCs w:val="28"/>
        </w:rPr>
        <w:t xml:space="preserve"> WELL INTENDED SOLUTION:</w:t>
      </w:r>
    </w:p>
    <w:p w14:paraId="640C6CFC" w14:textId="77777777" w:rsidR="00200133" w:rsidRPr="00C23ACC" w:rsidRDefault="00200133" w:rsidP="00200133">
      <w:pPr>
        <w:ind w:left="720" w:firstLine="0"/>
        <w:rPr>
          <w:rFonts w:ascii="Arial" w:hAnsi="Arial" w:cs="Arial"/>
          <w:b/>
          <w:bCs/>
          <w:sz w:val="28"/>
          <w:szCs w:val="28"/>
        </w:rPr>
      </w:pPr>
    </w:p>
    <w:p w14:paraId="52D85C9F" w14:textId="77777777" w:rsidR="00200133" w:rsidRPr="00C23ACC" w:rsidRDefault="00200133" w:rsidP="00200133">
      <w:pPr>
        <w:ind w:left="720" w:firstLine="0"/>
        <w:rPr>
          <w:rFonts w:ascii="Arial" w:hAnsi="Arial" w:cs="Arial"/>
          <w:b/>
          <w:bCs/>
          <w:sz w:val="28"/>
          <w:szCs w:val="28"/>
        </w:rPr>
      </w:pPr>
    </w:p>
    <w:p w14:paraId="7348D037" w14:textId="4BBDFE7A" w:rsidR="00E408B8" w:rsidRPr="00C23ACC" w:rsidRDefault="00E408B8" w:rsidP="00200133">
      <w:pPr>
        <w:ind w:left="720" w:firstLine="0"/>
        <w:rPr>
          <w:rFonts w:ascii="Arial" w:hAnsi="Arial" w:cs="Arial"/>
          <w:b/>
          <w:bCs/>
          <w:sz w:val="28"/>
          <w:szCs w:val="28"/>
        </w:rPr>
      </w:pPr>
      <w:r w:rsidRPr="00C23ACC">
        <w:rPr>
          <w:rFonts w:ascii="Arial" w:hAnsi="Arial" w:cs="Arial"/>
          <w:b/>
          <w:bCs/>
          <w:sz w:val="28"/>
          <w:szCs w:val="28"/>
        </w:rPr>
        <w:t>“Just when you thought it was safe to opt out!”</w:t>
      </w:r>
    </w:p>
    <w:p w14:paraId="40F29273" w14:textId="59131616" w:rsidR="00E408B8" w:rsidRPr="00C23ACC" w:rsidRDefault="007D3D3C" w:rsidP="00200133">
      <w:pPr>
        <w:ind w:left="720" w:firstLine="0"/>
        <w:rPr>
          <w:rFonts w:ascii="Arial" w:hAnsi="Arial" w:cs="Arial"/>
          <w:sz w:val="28"/>
          <w:szCs w:val="28"/>
          <w:u w:val="single"/>
        </w:rPr>
      </w:pPr>
      <w:hyperlink r:id="rId15" w:history="1">
        <w:r w:rsidR="00E408B8" w:rsidRPr="00C23ACC">
          <w:rPr>
            <w:rStyle w:val="Hyperlink"/>
            <w:rFonts w:ascii="Arial" w:hAnsi="Arial" w:cs="Arial"/>
            <w:sz w:val="28"/>
            <w:szCs w:val="28"/>
          </w:rPr>
          <w:t>https://eon3emfblog.net/new-critical-problem-with-smart-meters-a-switching-mode-power-supply/</w:t>
        </w:r>
      </w:hyperlink>
    </w:p>
    <w:p w14:paraId="3276A509" w14:textId="0CA61653" w:rsidR="003815FE" w:rsidRPr="00C23ACC" w:rsidRDefault="003815FE" w:rsidP="00E408B8">
      <w:pPr>
        <w:ind w:left="720" w:firstLine="0"/>
        <w:rPr>
          <w:rFonts w:ascii="Arial" w:hAnsi="Arial" w:cs="Arial"/>
          <w:sz w:val="28"/>
          <w:szCs w:val="28"/>
          <w:u w:val="single"/>
        </w:rPr>
      </w:pPr>
    </w:p>
    <w:p w14:paraId="2EADFB7F" w14:textId="103D1604" w:rsidR="003815FE" w:rsidRPr="00C23ACC" w:rsidRDefault="003815FE" w:rsidP="003815FE">
      <w:pPr>
        <w:pStyle w:val="NormalWeb"/>
        <w:shd w:val="clear" w:color="auto" w:fill="FFFFFF"/>
        <w:textAlignment w:val="baseline"/>
        <w:rPr>
          <w:rFonts w:ascii="Arial" w:hAnsi="Arial" w:cs="Arial"/>
          <w:b/>
          <w:bCs/>
          <w:color w:val="444444"/>
          <w:sz w:val="28"/>
          <w:szCs w:val="28"/>
        </w:rPr>
      </w:pPr>
      <w:r w:rsidRPr="00C23ACC">
        <w:rPr>
          <w:rFonts w:ascii="Arial" w:hAnsi="Arial" w:cs="Arial"/>
          <w:b/>
          <w:bCs/>
          <w:color w:val="444444"/>
          <w:sz w:val="28"/>
          <w:szCs w:val="28"/>
        </w:rPr>
        <w:t>Taken from the above</w:t>
      </w:r>
      <w:r w:rsidR="009F7E53" w:rsidRPr="00C23ACC">
        <w:rPr>
          <w:rFonts w:ascii="Arial" w:hAnsi="Arial" w:cs="Arial"/>
          <w:b/>
          <w:bCs/>
          <w:color w:val="444444"/>
          <w:sz w:val="28"/>
          <w:szCs w:val="28"/>
        </w:rPr>
        <w:t>-linked</w:t>
      </w:r>
      <w:r w:rsidRPr="00C23ACC">
        <w:rPr>
          <w:rFonts w:ascii="Arial" w:hAnsi="Arial" w:cs="Arial"/>
          <w:b/>
          <w:bCs/>
          <w:color w:val="444444"/>
          <w:sz w:val="28"/>
          <w:szCs w:val="28"/>
        </w:rPr>
        <w:t xml:space="preserve"> article:</w:t>
      </w:r>
    </w:p>
    <w:p w14:paraId="18E7AA57" w14:textId="59B1048D" w:rsidR="003815FE" w:rsidRPr="00C23ACC" w:rsidRDefault="003815FE" w:rsidP="003815FE">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 xml:space="preserve">“The ‘opt-out-for-a-price’ arrangement put forward by PG&amp;E, in which </w:t>
      </w:r>
      <w:r w:rsidRPr="00C23ACC">
        <w:rPr>
          <w:rFonts w:ascii="Arial" w:hAnsi="Arial" w:cs="Arial"/>
          <w:b/>
          <w:bCs/>
          <w:i/>
          <w:iCs/>
          <w:color w:val="444444"/>
          <w:sz w:val="28"/>
          <w:szCs w:val="28"/>
        </w:rPr>
        <w:t>the wireless meters would</w:t>
      </w:r>
      <w:r w:rsidRPr="00C23ACC">
        <w:rPr>
          <w:rFonts w:ascii="Arial" w:hAnsi="Arial" w:cs="Arial"/>
          <w:color w:val="444444"/>
          <w:sz w:val="28"/>
          <w:szCs w:val="28"/>
        </w:rPr>
        <w:t xml:space="preserve">, at the ratepayer’s expense, </w:t>
      </w:r>
      <w:r w:rsidRPr="00C23ACC">
        <w:rPr>
          <w:rFonts w:ascii="Arial" w:hAnsi="Arial" w:cs="Arial"/>
          <w:b/>
          <w:bCs/>
          <w:i/>
          <w:iCs/>
          <w:color w:val="444444"/>
          <w:sz w:val="28"/>
          <w:szCs w:val="28"/>
        </w:rPr>
        <w:t>have its RF transmitting function turned off</w:t>
      </w:r>
      <w:r w:rsidRPr="00C23ACC">
        <w:rPr>
          <w:rFonts w:ascii="Arial" w:hAnsi="Arial" w:cs="Arial"/>
          <w:color w:val="444444"/>
          <w:sz w:val="28"/>
          <w:szCs w:val="28"/>
        </w:rPr>
        <w:t xml:space="preserve">, would still </w:t>
      </w:r>
      <w:r w:rsidRPr="00C23ACC">
        <w:rPr>
          <w:rFonts w:ascii="Arial" w:hAnsi="Arial" w:cs="Arial"/>
          <w:b/>
          <w:bCs/>
          <w:color w:val="444444"/>
          <w:sz w:val="28"/>
          <w:szCs w:val="28"/>
        </w:rPr>
        <w:t>not eliminate</w:t>
      </w:r>
      <w:r w:rsidRPr="00C23ACC">
        <w:rPr>
          <w:rFonts w:ascii="Arial" w:hAnsi="Arial" w:cs="Arial"/>
          <w:color w:val="444444"/>
          <w:sz w:val="28"/>
          <w:szCs w:val="28"/>
        </w:rPr>
        <w:t xml:space="preserve"> the ‘dirty electricity’ flowing into the buildings</w:t>
      </w:r>
      <w:r w:rsidR="00C37346" w:rsidRPr="00C23ACC">
        <w:rPr>
          <w:rFonts w:ascii="Arial" w:hAnsi="Arial" w:cs="Arial"/>
          <w:color w:val="444444"/>
          <w:sz w:val="28"/>
          <w:szCs w:val="28"/>
        </w:rPr>
        <w:t>’</w:t>
      </w:r>
      <w:r w:rsidRPr="00C23ACC">
        <w:rPr>
          <w:rFonts w:ascii="Arial" w:hAnsi="Arial" w:cs="Arial"/>
          <w:color w:val="444444"/>
          <w:sz w:val="28"/>
          <w:szCs w:val="28"/>
        </w:rPr>
        <w:t xml:space="preserve"> wiring, and so </w:t>
      </w:r>
      <w:r w:rsidRPr="00C23ACC">
        <w:rPr>
          <w:rFonts w:ascii="Arial" w:hAnsi="Arial" w:cs="Arial"/>
          <w:b/>
          <w:bCs/>
          <w:color w:val="444444"/>
          <w:sz w:val="28"/>
          <w:szCs w:val="28"/>
        </w:rPr>
        <w:t>would not prevent negative health effects</w:t>
      </w:r>
      <w:r w:rsidRPr="00C23ACC">
        <w:rPr>
          <w:rFonts w:ascii="Arial" w:hAnsi="Arial" w:cs="Arial"/>
          <w:color w:val="444444"/>
          <w:sz w:val="28"/>
          <w:szCs w:val="28"/>
        </w:rPr>
        <w:t xml:space="preserve"> in the buildings’ occupants.</w:t>
      </w:r>
    </w:p>
    <w:p w14:paraId="5F3B3B2C" w14:textId="2F913DE7" w:rsidR="00153BDE" w:rsidRPr="00C23ACC" w:rsidRDefault="003815FE" w:rsidP="0048739E">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 xml:space="preserve">This is further reason for the CPUC to </w:t>
      </w:r>
      <w:r w:rsidRPr="00C23ACC">
        <w:rPr>
          <w:rFonts w:ascii="Arial" w:hAnsi="Arial" w:cs="Arial"/>
          <w:b/>
          <w:bCs/>
          <w:i/>
          <w:iCs/>
          <w:color w:val="444444"/>
          <w:sz w:val="28"/>
          <w:szCs w:val="28"/>
        </w:rPr>
        <w:t>declare a moratorium</w:t>
      </w:r>
      <w:r w:rsidRPr="00C23ACC">
        <w:rPr>
          <w:rFonts w:ascii="Arial" w:hAnsi="Arial" w:cs="Arial"/>
          <w:color w:val="444444"/>
          <w:sz w:val="28"/>
          <w:szCs w:val="28"/>
        </w:rPr>
        <w:t xml:space="preserve"> on e-meter </w:t>
      </w:r>
      <w:proofErr w:type="gramStart"/>
      <w:r w:rsidRPr="00C23ACC">
        <w:rPr>
          <w:rFonts w:ascii="Arial" w:hAnsi="Arial" w:cs="Arial"/>
          <w:color w:val="444444"/>
          <w:sz w:val="28"/>
          <w:szCs w:val="28"/>
        </w:rPr>
        <w:t>deployment, and</w:t>
      </w:r>
      <w:proofErr w:type="gramEnd"/>
      <w:r w:rsidRPr="00C23ACC">
        <w:rPr>
          <w:rFonts w:ascii="Arial" w:hAnsi="Arial" w:cs="Arial"/>
          <w:color w:val="444444"/>
          <w:sz w:val="28"/>
          <w:szCs w:val="28"/>
        </w:rPr>
        <w:t xml:space="preserve"> </w:t>
      </w:r>
      <w:r w:rsidRPr="00C23ACC">
        <w:rPr>
          <w:rFonts w:ascii="Arial" w:hAnsi="Arial" w:cs="Arial"/>
          <w:b/>
          <w:bCs/>
          <w:i/>
          <w:iCs/>
          <w:color w:val="444444"/>
          <w:sz w:val="28"/>
          <w:szCs w:val="28"/>
        </w:rPr>
        <w:t>schedule a fully transparent public hearing on all aspects of the meters’ operation.”</w:t>
      </w:r>
    </w:p>
    <w:p w14:paraId="5AB32FA3" w14:textId="6A9C88B9" w:rsidR="003815FE" w:rsidRPr="00C23ACC" w:rsidRDefault="0048739E" w:rsidP="00153BDE">
      <w:pPr>
        <w:ind w:firstLine="0"/>
        <w:rPr>
          <w:rFonts w:ascii="Arial" w:hAnsi="Arial" w:cs="Arial"/>
          <w:b/>
          <w:bCs/>
          <w:sz w:val="28"/>
          <w:szCs w:val="28"/>
        </w:rPr>
      </w:pPr>
      <w:r w:rsidRPr="00C23ACC">
        <w:rPr>
          <w:rFonts w:ascii="Arial" w:hAnsi="Arial" w:cs="Arial"/>
          <w:b/>
          <w:bCs/>
          <w:sz w:val="28"/>
          <w:szCs w:val="28"/>
        </w:rPr>
        <w:t>Q</w:t>
      </w:r>
      <w:r w:rsidR="00725B6F" w:rsidRPr="00C23ACC">
        <w:rPr>
          <w:rFonts w:ascii="Arial" w:hAnsi="Arial" w:cs="Arial"/>
          <w:b/>
          <w:bCs/>
          <w:sz w:val="28"/>
          <w:szCs w:val="28"/>
        </w:rPr>
        <w:t>uotes from 2009</w:t>
      </w:r>
      <w:r w:rsidR="00153BDE" w:rsidRPr="00C23ACC">
        <w:rPr>
          <w:rFonts w:ascii="Arial" w:hAnsi="Arial" w:cs="Arial"/>
          <w:b/>
          <w:bCs/>
          <w:sz w:val="28"/>
          <w:szCs w:val="28"/>
        </w:rPr>
        <w:t xml:space="preserve"> article found in</w:t>
      </w:r>
      <w:r w:rsidR="00725B6F" w:rsidRPr="00C23ACC">
        <w:rPr>
          <w:rFonts w:ascii="Arial" w:hAnsi="Arial" w:cs="Arial"/>
          <w:b/>
          <w:bCs/>
          <w:sz w:val="28"/>
          <w:szCs w:val="28"/>
        </w:rPr>
        <w:t xml:space="preserve"> Prevention </w:t>
      </w:r>
      <w:r w:rsidR="00153BDE" w:rsidRPr="00C23ACC">
        <w:rPr>
          <w:rFonts w:ascii="Arial" w:hAnsi="Arial" w:cs="Arial"/>
          <w:b/>
          <w:bCs/>
          <w:sz w:val="28"/>
          <w:szCs w:val="28"/>
        </w:rPr>
        <w:t>Magazine</w:t>
      </w:r>
      <w:r w:rsidR="00725B6F" w:rsidRPr="00C23ACC">
        <w:rPr>
          <w:rFonts w:ascii="Arial" w:hAnsi="Arial" w:cs="Arial"/>
          <w:b/>
          <w:bCs/>
          <w:sz w:val="28"/>
          <w:szCs w:val="28"/>
        </w:rPr>
        <w:t>:</w:t>
      </w:r>
    </w:p>
    <w:p w14:paraId="5DDB593B" w14:textId="2048C68F" w:rsidR="00153BDE" w:rsidRPr="00C23ACC" w:rsidRDefault="00153BDE" w:rsidP="00153BDE">
      <w:pPr>
        <w:ind w:firstLine="0"/>
        <w:rPr>
          <w:rFonts w:ascii="Arial" w:hAnsi="Arial" w:cs="Arial"/>
          <w:b/>
          <w:bCs/>
          <w:sz w:val="28"/>
          <w:szCs w:val="28"/>
        </w:rPr>
      </w:pPr>
    </w:p>
    <w:p w14:paraId="0544E5E6" w14:textId="539555CE" w:rsidR="00153BDE" w:rsidRPr="00C23ACC" w:rsidRDefault="00153BDE" w:rsidP="00153BDE">
      <w:pPr>
        <w:pStyle w:val="NormalWeb"/>
        <w:shd w:val="clear" w:color="auto" w:fill="FFFFFF"/>
        <w:spacing w:before="0" w:after="0"/>
        <w:textAlignment w:val="baseline"/>
        <w:rPr>
          <w:rFonts w:ascii="Arial" w:hAnsi="Arial" w:cs="Arial"/>
          <w:color w:val="444444"/>
          <w:sz w:val="28"/>
          <w:szCs w:val="28"/>
        </w:rPr>
      </w:pPr>
      <w:r w:rsidRPr="00C23ACC">
        <w:rPr>
          <w:rFonts w:ascii="Arial" w:hAnsi="Arial" w:cs="Arial"/>
          <w:color w:val="444444"/>
          <w:sz w:val="28"/>
          <w:szCs w:val="28"/>
        </w:rPr>
        <w:t xml:space="preserve">What follows are a few quotes on this subject from a pair of 2009 Prevention Magazine articles (links to which were no longer active): </w:t>
      </w:r>
    </w:p>
    <w:p w14:paraId="3F345B48" w14:textId="77777777" w:rsidR="00153BDE" w:rsidRPr="00C23ACC" w:rsidRDefault="00153BDE" w:rsidP="00153BDE">
      <w:pPr>
        <w:pStyle w:val="NormalWeb"/>
        <w:shd w:val="clear" w:color="auto" w:fill="FFFFFF"/>
        <w:textAlignment w:val="baseline"/>
        <w:rPr>
          <w:rFonts w:ascii="Arial" w:hAnsi="Arial" w:cs="Arial"/>
          <w:i/>
          <w:iCs/>
          <w:color w:val="444444"/>
          <w:sz w:val="28"/>
          <w:szCs w:val="28"/>
        </w:rPr>
      </w:pPr>
      <w:r w:rsidRPr="00C23ACC">
        <w:rPr>
          <w:rFonts w:ascii="Arial" w:hAnsi="Arial" w:cs="Arial"/>
          <w:i/>
          <w:iCs/>
          <w:color w:val="444444"/>
          <w:sz w:val="28"/>
          <w:szCs w:val="28"/>
        </w:rPr>
        <w:t>… a particular kind of EMF, a relatively new suspected carcinogen known as high-frequency voltage transients, or “dirty electricity.” Transients are largely by-products of modern energy-efficient electronics and appliances–from computers, refrigerators, and plasma TVs to compact fluorescent lightbulbs and dimmer switches–which tamp down the electricity they use. This manipulation of current creates a wildly fluctuating and potentially dangerous electromagnetic field that not only radiates into the immediate environment but also can back up along home or office wiring all the way to the utility, infecting every energy customer in between…</w:t>
      </w:r>
    </w:p>
    <w:p w14:paraId="3BB34C83" w14:textId="3CFFF243" w:rsidR="001E0C7F" w:rsidRPr="00C23ACC" w:rsidRDefault="00153BDE" w:rsidP="0018742F">
      <w:pPr>
        <w:pStyle w:val="NormalWeb"/>
        <w:shd w:val="clear" w:color="auto" w:fill="FFFFFF"/>
        <w:textAlignment w:val="baseline"/>
        <w:rPr>
          <w:rFonts w:ascii="Arial" w:hAnsi="Arial" w:cs="Arial"/>
          <w:i/>
          <w:iCs/>
          <w:color w:val="444444"/>
          <w:sz w:val="28"/>
          <w:szCs w:val="28"/>
        </w:rPr>
      </w:pPr>
      <w:r w:rsidRPr="00C23ACC">
        <w:rPr>
          <w:rFonts w:ascii="Arial" w:hAnsi="Arial" w:cs="Arial"/>
          <w:i/>
          <w:iCs/>
          <w:color w:val="444444"/>
          <w:sz w:val="28"/>
          <w:szCs w:val="28"/>
        </w:rPr>
        <w:t>… “Opposite charges attract, and like charges repel. When a transient is going positive, the negatively charged electrons in your body move toward that positive charge. When the transient flips to negative, the body’s electrons are pushed back. Remember, these positive-negative shifts are occurring many thousands of times per second, so the electrons in your body are oscillating to that tune. Your body becomes charged up because you’re basically coupled to the transient’s electric field.”</w:t>
      </w:r>
      <w:r w:rsidR="001E0C7F" w:rsidRPr="00C23ACC">
        <w:rPr>
          <w:rFonts w:ascii="Arial" w:hAnsi="Arial" w:cs="Arial"/>
          <w:i/>
          <w:iCs/>
          <w:color w:val="444444"/>
          <w:sz w:val="28"/>
          <w:szCs w:val="28"/>
        </w:rPr>
        <w:br/>
      </w:r>
    </w:p>
    <w:p w14:paraId="69934C59" w14:textId="41FDB753" w:rsidR="00153BDE" w:rsidRPr="00C23ACC" w:rsidRDefault="0018742F" w:rsidP="0018742F">
      <w:pPr>
        <w:pStyle w:val="NormalWeb"/>
        <w:shd w:val="clear" w:color="auto" w:fill="FFFFFF"/>
        <w:jc w:val="center"/>
        <w:textAlignment w:val="baseline"/>
        <w:rPr>
          <w:rFonts w:ascii="Arial" w:hAnsi="Arial" w:cs="Arial"/>
          <w:i/>
          <w:iCs/>
          <w:color w:val="444444"/>
          <w:sz w:val="28"/>
          <w:szCs w:val="28"/>
        </w:rPr>
      </w:pPr>
      <w:r w:rsidRPr="00C23ACC">
        <w:rPr>
          <w:rFonts w:ascii="Arial" w:hAnsi="Arial" w:cs="Arial"/>
          <w:color w:val="444444"/>
          <w:sz w:val="28"/>
          <w:szCs w:val="28"/>
        </w:rPr>
        <w:t>*     *     *     *</w:t>
      </w:r>
      <w:r w:rsidR="001E0C7F" w:rsidRPr="00C23ACC">
        <w:rPr>
          <w:rFonts w:ascii="Arial" w:hAnsi="Arial" w:cs="Arial"/>
          <w:color w:val="444444"/>
          <w:sz w:val="28"/>
          <w:szCs w:val="28"/>
        </w:rPr>
        <w:br/>
      </w:r>
    </w:p>
    <w:p w14:paraId="0C08E0C9" w14:textId="365F23DC" w:rsidR="00153BDE" w:rsidRPr="00C23ACC" w:rsidRDefault="00153BDE" w:rsidP="00153BDE">
      <w:pPr>
        <w:pStyle w:val="NormalWeb"/>
        <w:shd w:val="clear" w:color="auto" w:fill="FFFFFF"/>
        <w:textAlignment w:val="baseline"/>
        <w:rPr>
          <w:rFonts w:ascii="Arial" w:hAnsi="Arial" w:cs="Arial"/>
          <w:i/>
          <w:iCs/>
          <w:color w:val="444444"/>
          <w:sz w:val="28"/>
          <w:szCs w:val="28"/>
        </w:rPr>
      </w:pPr>
      <w:r w:rsidRPr="00C23ACC">
        <w:rPr>
          <w:rFonts w:ascii="Arial" w:hAnsi="Arial" w:cs="Arial"/>
          <w:color w:val="444444"/>
          <w:sz w:val="28"/>
          <w:szCs w:val="28"/>
        </w:rPr>
        <w:t xml:space="preserve">… </w:t>
      </w:r>
      <w:r w:rsidRPr="00C23ACC">
        <w:rPr>
          <w:rFonts w:ascii="Arial" w:hAnsi="Arial" w:cs="Arial"/>
          <w:i/>
          <w:iCs/>
          <w:color w:val="444444"/>
          <w:sz w:val="28"/>
          <w:szCs w:val="28"/>
        </w:rPr>
        <w:t>“A report that cited more than 2,000 studies found that chronic exposure to even low-level radiation (like that from cell phones) can cause a variety of cancers, impair immunity, and contribute to Alzheimer’s disease and dementia, heart disease, and many other ailments.</w:t>
      </w:r>
    </w:p>
    <w:p w14:paraId="4BA4453A" w14:textId="4EA6FD51" w:rsidR="00153BDE" w:rsidRPr="00C23ACC" w:rsidRDefault="00153BDE" w:rsidP="00153BDE">
      <w:pPr>
        <w:pStyle w:val="NormalWeb"/>
        <w:shd w:val="clear" w:color="auto" w:fill="FFFFFF"/>
        <w:textAlignment w:val="baseline"/>
        <w:rPr>
          <w:rFonts w:ascii="Arial" w:hAnsi="Arial" w:cs="Arial"/>
          <w:i/>
          <w:iCs/>
          <w:color w:val="444444"/>
          <w:sz w:val="28"/>
          <w:szCs w:val="28"/>
        </w:rPr>
      </w:pPr>
      <w:r w:rsidRPr="00C23ACC">
        <w:rPr>
          <w:rFonts w:ascii="Arial" w:hAnsi="Arial" w:cs="Arial"/>
          <w:i/>
          <w:iCs/>
          <w:color w:val="444444"/>
          <w:sz w:val="28"/>
          <w:szCs w:val="28"/>
        </w:rPr>
        <w:t>One likely way: EMFs open the blood-brain barrier, causing blood vessels to leak fluid into the brain and damage neurons. What’s more, a less–well known kind of EMF, known as “dirty” or transient electricity, may play an even more damaging role. Transients are largely by-products of modern energy-efficient electronics and appliances—from computers, refrigerators, and plasma TVs to compact fluorescent lightbulbs and dimmer switches—which tamp down the electricity they use.</w:t>
      </w:r>
    </w:p>
    <w:p w14:paraId="1B526C2C" w14:textId="745E9D62" w:rsidR="0018742F" w:rsidRPr="00C23ACC" w:rsidRDefault="00153BDE" w:rsidP="00153BDE">
      <w:pPr>
        <w:pStyle w:val="NormalWeb"/>
        <w:shd w:val="clear" w:color="auto" w:fill="FFFFFF"/>
        <w:textAlignment w:val="baseline"/>
        <w:rPr>
          <w:rFonts w:ascii="Arial" w:hAnsi="Arial" w:cs="Arial"/>
          <w:i/>
          <w:iCs/>
          <w:color w:val="444444"/>
          <w:sz w:val="28"/>
          <w:szCs w:val="28"/>
        </w:rPr>
      </w:pPr>
      <w:r w:rsidRPr="00C23ACC">
        <w:rPr>
          <w:rFonts w:ascii="Arial" w:hAnsi="Arial" w:cs="Arial"/>
          <w:i/>
          <w:iCs/>
          <w:color w:val="444444"/>
          <w:sz w:val="28"/>
          <w:szCs w:val="28"/>
        </w:rPr>
        <w:t>This manipulation of current creates a wildly fluctuating and potentially dangerous electromagnetic field that essentially charges up the electrons in every cell of your body. Some research suggests that by overlapping the body’s signaling mechanisms, transients may interfere with the secretion of insulin, drown out the call and response of the immune system, and cause other physical havoc.”</w:t>
      </w:r>
    </w:p>
    <w:p w14:paraId="6CC8A864" w14:textId="77777777" w:rsidR="001E0C7F" w:rsidRPr="00C23ACC" w:rsidRDefault="001E0C7F" w:rsidP="00153BDE">
      <w:pPr>
        <w:pStyle w:val="NormalWeb"/>
        <w:shd w:val="clear" w:color="auto" w:fill="FFFFFF"/>
        <w:textAlignment w:val="baseline"/>
        <w:rPr>
          <w:rFonts w:ascii="Arial" w:hAnsi="Arial" w:cs="Arial"/>
          <w:i/>
          <w:iCs/>
          <w:color w:val="444444"/>
          <w:sz w:val="28"/>
          <w:szCs w:val="28"/>
        </w:rPr>
      </w:pPr>
    </w:p>
    <w:p w14:paraId="2411CED4" w14:textId="1FE5345C" w:rsidR="002706B2" w:rsidRPr="00C23ACC" w:rsidRDefault="002706B2" w:rsidP="002963DE">
      <w:pPr>
        <w:pStyle w:val="NormalWeb"/>
        <w:shd w:val="clear" w:color="auto" w:fill="FFFFFF"/>
        <w:ind w:left="2880" w:firstLine="720"/>
        <w:textAlignment w:val="baseline"/>
        <w:rPr>
          <w:rFonts w:ascii="Arial" w:hAnsi="Arial" w:cs="Arial"/>
          <w:color w:val="444444"/>
          <w:sz w:val="28"/>
          <w:szCs w:val="28"/>
        </w:rPr>
      </w:pPr>
      <w:r w:rsidRPr="00C23ACC">
        <w:rPr>
          <w:rFonts w:ascii="Arial" w:hAnsi="Arial" w:cs="Arial"/>
          <w:color w:val="444444"/>
          <w:sz w:val="28"/>
          <w:szCs w:val="28"/>
        </w:rPr>
        <w:t>*     *     *     *</w:t>
      </w:r>
    </w:p>
    <w:p w14:paraId="37167A4D" w14:textId="77777777" w:rsidR="001E0C7F" w:rsidRPr="00C23ACC" w:rsidRDefault="001E0C7F" w:rsidP="001E0C7F">
      <w:pPr>
        <w:pStyle w:val="NormalWeb"/>
        <w:shd w:val="clear" w:color="auto" w:fill="FFFFFF"/>
        <w:jc w:val="center"/>
        <w:textAlignment w:val="baseline"/>
        <w:rPr>
          <w:rFonts w:ascii="Arial" w:hAnsi="Arial" w:cs="Arial"/>
          <w:i/>
          <w:iCs/>
          <w:color w:val="444444"/>
          <w:sz w:val="28"/>
          <w:szCs w:val="28"/>
        </w:rPr>
      </w:pPr>
    </w:p>
    <w:p w14:paraId="406C83D0" w14:textId="4FF5103C" w:rsidR="002706B2" w:rsidRPr="00C23ACC" w:rsidRDefault="002706B2" w:rsidP="002706B2">
      <w:pPr>
        <w:pStyle w:val="NormalWeb"/>
        <w:shd w:val="clear" w:color="auto" w:fill="FFFFFF"/>
        <w:spacing w:before="0" w:after="0"/>
        <w:textAlignment w:val="baseline"/>
        <w:rPr>
          <w:rFonts w:ascii="Arial" w:hAnsi="Arial" w:cs="Arial"/>
          <w:b/>
          <w:bCs/>
          <w:color w:val="444444"/>
          <w:sz w:val="28"/>
          <w:szCs w:val="28"/>
        </w:rPr>
      </w:pPr>
      <w:r w:rsidRPr="00C23ACC">
        <w:rPr>
          <w:rFonts w:ascii="Arial" w:hAnsi="Arial" w:cs="Arial"/>
          <w:b/>
          <w:bCs/>
          <w:color w:val="444444"/>
          <w:sz w:val="28"/>
          <w:szCs w:val="28"/>
        </w:rPr>
        <w:t>AN EXTREMELY CAUTIONARY TALE</w:t>
      </w:r>
      <w:r w:rsidR="0048739E" w:rsidRPr="00C23ACC">
        <w:rPr>
          <w:rFonts w:ascii="Arial" w:hAnsi="Arial" w:cs="Arial"/>
          <w:b/>
          <w:bCs/>
          <w:color w:val="444444"/>
          <w:sz w:val="28"/>
          <w:szCs w:val="28"/>
        </w:rPr>
        <w:t xml:space="preserve"> FOR LONGMONT</w:t>
      </w:r>
      <w:r w:rsidRPr="00C23ACC">
        <w:rPr>
          <w:rFonts w:ascii="Arial" w:hAnsi="Arial" w:cs="Arial"/>
          <w:b/>
          <w:bCs/>
          <w:color w:val="444444"/>
          <w:sz w:val="28"/>
          <w:szCs w:val="28"/>
        </w:rPr>
        <w:t>, PLEASE TAKE THE TIME TO READ:</w:t>
      </w:r>
    </w:p>
    <w:p w14:paraId="6DFE0B16" w14:textId="77777777" w:rsidR="001E0C7F" w:rsidRPr="00C23ACC" w:rsidRDefault="007D3D3C" w:rsidP="002706B2">
      <w:pPr>
        <w:pStyle w:val="NormalWeb"/>
        <w:shd w:val="clear" w:color="auto" w:fill="FFFFFF"/>
        <w:spacing w:before="0" w:after="0"/>
        <w:textAlignment w:val="baseline"/>
        <w:rPr>
          <w:rFonts w:ascii="Arial" w:hAnsi="Arial" w:cs="Arial"/>
          <w:color w:val="444444"/>
          <w:sz w:val="28"/>
          <w:szCs w:val="28"/>
        </w:rPr>
      </w:pPr>
      <w:hyperlink r:id="rId16" w:history="1">
        <w:r w:rsidR="002706B2" w:rsidRPr="00C23ACC">
          <w:rPr>
            <w:rStyle w:val="Hyperlink"/>
            <w:rFonts w:ascii="Arial" w:hAnsi="Arial" w:cs="Arial"/>
            <w:sz w:val="28"/>
            <w:szCs w:val="28"/>
          </w:rPr>
          <w:t>https://eon3emfblog.net/new-critical-problem-with-smart-meters-a-switching-mode-power-supply/</w:t>
        </w:r>
      </w:hyperlink>
      <w:r w:rsidR="002706B2" w:rsidRPr="00C23ACC">
        <w:rPr>
          <w:rFonts w:ascii="Arial" w:hAnsi="Arial" w:cs="Arial"/>
          <w:color w:val="444444"/>
          <w:sz w:val="28"/>
          <w:szCs w:val="28"/>
        </w:rPr>
        <w:t xml:space="preserve"> </w:t>
      </w:r>
    </w:p>
    <w:p w14:paraId="72382AEE" w14:textId="015326A4" w:rsidR="002706B2" w:rsidRPr="00C23ACC" w:rsidRDefault="001E0C7F" w:rsidP="002706B2">
      <w:pPr>
        <w:pStyle w:val="NormalWeb"/>
        <w:shd w:val="clear" w:color="auto" w:fill="FFFFFF"/>
        <w:spacing w:before="0" w:after="0"/>
        <w:textAlignment w:val="baseline"/>
        <w:rPr>
          <w:rFonts w:ascii="Arial" w:hAnsi="Arial" w:cs="Arial"/>
          <w:color w:val="444444"/>
          <w:sz w:val="28"/>
          <w:szCs w:val="28"/>
        </w:rPr>
      </w:pPr>
      <w:r w:rsidRPr="00C23ACC">
        <w:rPr>
          <w:rFonts w:ascii="Arial" w:hAnsi="Arial" w:cs="Arial"/>
          <w:b/>
          <w:bCs/>
          <w:color w:val="444444"/>
          <w:sz w:val="28"/>
          <w:szCs w:val="28"/>
        </w:rPr>
        <w:t>Below</w:t>
      </w:r>
      <w:r w:rsidR="002706B2" w:rsidRPr="00C23ACC">
        <w:rPr>
          <w:rFonts w:ascii="Arial" w:hAnsi="Arial" w:cs="Arial"/>
          <w:b/>
          <w:bCs/>
          <w:color w:val="444444"/>
          <w:sz w:val="28"/>
          <w:szCs w:val="28"/>
        </w:rPr>
        <w:t xml:space="preserve"> is a letter sent to the CPUC </w:t>
      </w:r>
      <w:r w:rsidR="0032392D" w:rsidRPr="00C23ACC">
        <w:rPr>
          <w:rFonts w:ascii="Arial" w:hAnsi="Arial" w:cs="Arial"/>
          <w:b/>
          <w:bCs/>
          <w:color w:val="444444"/>
          <w:sz w:val="28"/>
          <w:szCs w:val="28"/>
        </w:rPr>
        <w:t xml:space="preserve">(CA Public Utilities Commission) </w:t>
      </w:r>
      <w:r w:rsidR="002706B2" w:rsidRPr="00C23ACC">
        <w:rPr>
          <w:rFonts w:ascii="Arial" w:hAnsi="Arial" w:cs="Arial"/>
          <w:b/>
          <w:bCs/>
          <w:color w:val="444444"/>
          <w:sz w:val="28"/>
          <w:szCs w:val="28"/>
        </w:rPr>
        <w:t>by engineer Rob States:</w:t>
      </w:r>
    </w:p>
    <w:p w14:paraId="6FD3DFB3" w14:textId="77777777"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Two engineers have been diligently working on Smart Meter dirty power and RF issues – the combined team possess two MS degrees from MIT, a California P.E. license (Professional Engineer’s License), and a PhD from Stanford in Electrical Engineering, Magna Cum Laude. They have been working on this nearly continuously for the last four months.</w:t>
      </w:r>
    </w:p>
    <w:p w14:paraId="2E39BDF4" w14:textId="77777777"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The scientific data tells us that 5% of the population will get sick immediately from RF disease, and another 10% will develop the disease over time. This means about 4.5 million people in California are potential victims.</w:t>
      </w:r>
    </w:p>
    <w:p w14:paraId="78391114" w14:textId="77777777"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Since individuals with no history of RF disease are experiencing symptoms the first day the meter is installed, we can assume the meter’s RF emissions are not the only problem. The RF network is activated months after initial meter installation.</w:t>
      </w:r>
    </w:p>
    <w:p w14:paraId="40512B7F" w14:textId="40682DEE"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 xml:space="preserve">Extensive measurements have demonstrated that all the meters measured so far, including ABB, GE, and Landis </w:t>
      </w:r>
      <w:proofErr w:type="spellStart"/>
      <w:r w:rsidRPr="00C23ACC">
        <w:rPr>
          <w:rFonts w:ascii="Arial" w:hAnsi="Arial" w:cs="Arial"/>
          <w:color w:val="444444"/>
          <w:sz w:val="28"/>
          <w:szCs w:val="28"/>
        </w:rPr>
        <w:t>Gyr</w:t>
      </w:r>
      <w:proofErr w:type="spellEnd"/>
      <w:r w:rsidRPr="00C23ACC">
        <w:rPr>
          <w:rFonts w:ascii="Arial" w:hAnsi="Arial" w:cs="Arial"/>
          <w:color w:val="444444"/>
          <w:sz w:val="28"/>
          <w:szCs w:val="28"/>
        </w:rPr>
        <w:t>, emit noise on the customer’s electric wiring in the form of high frequency voltage spikes, typically with an amplitude of 2 volts, but a frequency any ware from 4,000 Hertz, up to 60,000 Hz. The actual frequency of the phenomena is influenced by the devices that are plugged into the customer’s power. Some houses are much worse than others, and this observation has been confirmed by PG&amp;E installers that have talked to us.</w:t>
      </w:r>
    </w:p>
    <w:p w14:paraId="04FE6B1A" w14:textId="52966EE8"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Since 85% of the population is not immediately affected by this phenomenon, the knowledge about what is causing symptoms in PG&amp;E’s customers will be slow to evolve. We expect word of mouth to be the primary information source since the media is so disconnected from this phenomenon.</w:t>
      </w:r>
    </w:p>
    <w:p w14:paraId="2F5F6E42" w14:textId="77777777"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 xml:space="preserve">The scientific literature has studied microwave illness since the 1930’s when radar operators became ill. Radar equipment emits radiation that is intermittent, and recent scientific papers have increasingly reported that pulsed radiation is significantly worse than continuous radiation. Humans have been exposed to continuous microwave transmissions from radio for decades. Exposure that </w:t>
      </w:r>
      <w:proofErr w:type="gramStart"/>
      <w:r w:rsidRPr="00C23ACC">
        <w:rPr>
          <w:rFonts w:ascii="Arial" w:hAnsi="Arial" w:cs="Arial"/>
          <w:color w:val="444444"/>
          <w:sz w:val="28"/>
          <w:szCs w:val="28"/>
        </w:rPr>
        <w:t>Smart</w:t>
      </w:r>
      <w:proofErr w:type="gramEnd"/>
      <w:r w:rsidRPr="00C23ACC">
        <w:rPr>
          <w:rFonts w:ascii="Arial" w:hAnsi="Arial" w:cs="Arial"/>
          <w:color w:val="444444"/>
          <w:sz w:val="28"/>
          <w:szCs w:val="28"/>
        </w:rPr>
        <w:t xml:space="preserve"> Meters present to California citizens is new and unlike previous electromagnetic emissions.</w:t>
      </w:r>
    </w:p>
    <w:p w14:paraId="7B159B16" w14:textId="77777777"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PG&amp;E has published none of the functional specifications of the meters now being installed, including their BLOCK DIAGRAMS, SCHEMATICS, or BILL OF MATERIALS. The scientific community has been prevented from identifying any of the design problems prior to their installations.</w:t>
      </w:r>
    </w:p>
    <w:p w14:paraId="06EB9547" w14:textId="77777777"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The decisions by PG&amp;E and the CPUC to conduct NO SAFETY STUDIES has forced them to discover the current problem after the meters have been installed and after significant capital has been invested in this project. Even a rudimentary safety test with 100 randomly selected people would have probably uncovered this problem long before its appearance in PG&amp;E’s customer base.</w:t>
      </w:r>
    </w:p>
    <w:p w14:paraId="16CA890E" w14:textId="53AA04CE"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 xml:space="preserve">The fix for preventing dirty power disease in PG&amp;E customers is expensive. Because the dirty power must be stopped in the customer’s LOW IMPEDANCE house wiring, </w:t>
      </w:r>
      <w:proofErr w:type="gramStart"/>
      <w:r w:rsidRPr="00C23ACC">
        <w:rPr>
          <w:rFonts w:ascii="Arial" w:hAnsi="Arial" w:cs="Arial"/>
          <w:color w:val="444444"/>
          <w:sz w:val="28"/>
          <w:szCs w:val="28"/>
        </w:rPr>
        <w:t>all of</w:t>
      </w:r>
      <w:proofErr w:type="gramEnd"/>
      <w:r w:rsidRPr="00C23ACC">
        <w:rPr>
          <w:rFonts w:ascii="Arial" w:hAnsi="Arial" w:cs="Arial"/>
          <w:color w:val="444444"/>
          <w:sz w:val="28"/>
          <w:szCs w:val="28"/>
        </w:rPr>
        <w:t xml:space="preserve"> the filter components must handle high power, and therefore are expensive. Current estimates put the end customer cost at $500, and that does not include fixing dirty power interactions that Smart Meter causes with devices already in the customer’s home, such as computers, FAX machines, copiers, plasma TVs, and the like. Merely treating 15% of the California households puts the total liability for after-market problems at $2B, approximately equal to the entire cost of the existing program’s roll out.</w:t>
      </w:r>
    </w:p>
    <w:p w14:paraId="72F8A3C4" w14:textId="77777777"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 xml:space="preserve">Though 15% of the population has early and obvious symptoms, </w:t>
      </w:r>
      <w:proofErr w:type="gramStart"/>
      <w:r w:rsidRPr="00C23ACC">
        <w:rPr>
          <w:rFonts w:ascii="Arial" w:hAnsi="Arial" w:cs="Arial"/>
          <w:color w:val="444444"/>
          <w:sz w:val="28"/>
          <w:szCs w:val="28"/>
        </w:rPr>
        <w:t>a large number of</w:t>
      </w:r>
      <w:proofErr w:type="gramEnd"/>
      <w:r w:rsidRPr="00C23ACC">
        <w:rPr>
          <w:rFonts w:ascii="Arial" w:hAnsi="Arial" w:cs="Arial"/>
          <w:color w:val="444444"/>
          <w:sz w:val="28"/>
          <w:szCs w:val="28"/>
        </w:rPr>
        <w:t xml:space="preserve"> microwave disease related health problems will not surface for some time. As science advances, the links between microwave disease and its sources will only improve, causing ever increasing liability for societal institutions that are responsible for the offending emissions. Though the cell phone industry has purchased immunity from liability through their extensive lobbying efforts, the experience of the tobacco and chemical industries has shown that this immunity can fade as priorities of the general population affects the political process.</w:t>
      </w:r>
    </w:p>
    <w:p w14:paraId="47AF938F" w14:textId="7FDD70A1"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Though microwave disease is not directly observed in 85% of the population, the asymptomatic effects (meaning effects that have no apparent symptoms) are well published in the scientific literature and span a wide variety of lethal and debilitating diseases, including cancers, auto immune diseases, suicide risk, depression, tinnitus (ringing in the ears), and a host of others. Steve Job’s pancreas and liver problems are particularly conspicuous when manifested in a lifelong vegetarian who was chronically exposed to pulsed microwave emissions from Wi-Fi, computer power supplies, and the like. Liability for microwave diseases could explode in the future, as data in the cell phone industry already suggests.</w:t>
      </w:r>
    </w:p>
    <w:p w14:paraId="35BCAA71" w14:textId="68B2EC35"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 xml:space="preserve">Among the population of affected individuals, there are sure to be attorneys who are experienced in class actions suits, and who clearly recognize a $2B avoidable cost has been imposed on an unwilling public. This type of lawsuit has been responsible for some of the largest corporate liabilities in our civilization’s </w:t>
      </w:r>
      <w:r w:rsidR="00C42FC2" w:rsidRPr="00C23ACC">
        <w:rPr>
          <w:rFonts w:ascii="Arial" w:hAnsi="Arial" w:cs="Arial"/>
          <w:color w:val="444444"/>
          <w:sz w:val="28"/>
          <w:szCs w:val="28"/>
        </w:rPr>
        <w:t>history and</w:t>
      </w:r>
      <w:r w:rsidRPr="00C23ACC">
        <w:rPr>
          <w:rFonts w:ascii="Arial" w:hAnsi="Arial" w:cs="Arial"/>
          <w:color w:val="444444"/>
          <w:sz w:val="28"/>
          <w:szCs w:val="28"/>
        </w:rPr>
        <w:t xml:space="preserve"> has already affected PG&amp;E and the CPUC in the past (i.e., hexavalent chromium in Hinkley CA).</w:t>
      </w:r>
    </w:p>
    <w:p w14:paraId="21E3948F" w14:textId="08DEA3D9"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Once the California real estate community becomes aware that 15% of the general population will no longer be able to live, work, or shop in their properties, the potential liability will be in the trillions of dollars and will affect a population of wealthy individuals who have significant political influence in Sacramento. These entrepreneurs have been particularly skilled at legally punishing institutions that are responsible for declines in their asset values. In fact, the asset base of the retirement trust of California’s state employees is significantly exposed to California’s real estate market.</w:t>
      </w:r>
    </w:p>
    <w:p w14:paraId="32C6EDD1" w14:textId="25006785"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A reasonable person could conclude that the potential liability PG&amp;E currently faces, both immediately and in the evolving future, could be significantly larger than their asset base. Their long-term survival as a corporation could be at risk, and a potential outcome could include the wholesale transfer of their asset base into receivership pending settlement of outstanding liabilities.</w:t>
      </w:r>
    </w:p>
    <w:p w14:paraId="149E49CA" w14:textId="0B70F7CF"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Legal liability could force PG&amp;E to approach the CPUC for a doubling of the existing utility rate. This would be a politically untenable request and could result in the dissolution of the CPUC’s existing regulator authority.</w:t>
      </w:r>
    </w:p>
    <w:p w14:paraId="17817C37" w14:textId="77777777"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The future for both the CPUC and PG&amp;E is uncertain, and potentially disastrous. A prudent course would be to treat the entire Smart Grid project in California as a major risk, and to aggressively engage in damage control. Since the technology that is actively being dismantled by the CPUC and PG&amp;E has previously demonstrated none of the current risks, an aggressive plan to offer an analog meter opt out is a prudent option. Since so much damage has already been done, there are no guarantees that even this measure will prevail.</w:t>
      </w:r>
    </w:p>
    <w:p w14:paraId="5D86F570" w14:textId="77777777"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PG&amp;E’s current course of relying on PR spin has little chance of stemming the trends that have already been set in motion.</w:t>
      </w:r>
    </w:p>
    <w:p w14:paraId="1D82B104" w14:textId="77777777" w:rsidR="002706B2" w:rsidRPr="00C23ACC" w:rsidRDefault="002706B2" w:rsidP="002706B2">
      <w:pPr>
        <w:pStyle w:val="NormalWeb"/>
        <w:shd w:val="clear" w:color="auto" w:fill="FFFFFF"/>
        <w:textAlignment w:val="baseline"/>
        <w:rPr>
          <w:rFonts w:ascii="Arial" w:hAnsi="Arial" w:cs="Arial"/>
          <w:color w:val="444444"/>
          <w:sz w:val="28"/>
          <w:szCs w:val="28"/>
        </w:rPr>
      </w:pPr>
      <w:r w:rsidRPr="00C23ACC">
        <w:rPr>
          <w:rFonts w:ascii="Arial" w:hAnsi="Arial" w:cs="Arial"/>
          <w:color w:val="444444"/>
          <w:sz w:val="28"/>
          <w:szCs w:val="28"/>
        </w:rPr>
        <w:t>Rob States, M.S., P.E.</w:t>
      </w:r>
      <w:r w:rsidRPr="00C23ACC">
        <w:rPr>
          <w:rFonts w:ascii="Arial" w:hAnsi="Arial" w:cs="Arial"/>
          <w:color w:val="444444"/>
          <w:sz w:val="28"/>
          <w:szCs w:val="28"/>
        </w:rPr>
        <w:br/>
        <w:t>Chief Engineer, Wave Dry, LLC.</w:t>
      </w:r>
      <w:r w:rsidRPr="00C23ACC">
        <w:rPr>
          <w:rFonts w:ascii="Arial" w:hAnsi="Arial" w:cs="Arial"/>
          <w:color w:val="444444"/>
          <w:sz w:val="28"/>
          <w:szCs w:val="28"/>
        </w:rPr>
        <w:br/>
        <w:t>415-927-2739 Office</w:t>
      </w:r>
      <w:r w:rsidRPr="00C23ACC">
        <w:rPr>
          <w:rFonts w:ascii="Arial" w:hAnsi="Arial" w:cs="Arial"/>
          <w:color w:val="444444"/>
          <w:sz w:val="28"/>
          <w:szCs w:val="28"/>
        </w:rPr>
        <w:br/>
        <w:t>415-596-2718 Cell</w:t>
      </w:r>
      <w:r w:rsidRPr="00C23ACC">
        <w:rPr>
          <w:rFonts w:ascii="Arial" w:hAnsi="Arial" w:cs="Arial"/>
          <w:color w:val="444444"/>
          <w:sz w:val="28"/>
          <w:szCs w:val="28"/>
        </w:rPr>
        <w:br/>
        <w:t>============</w:t>
      </w:r>
    </w:p>
    <w:p w14:paraId="02120D16" w14:textId="77777777" w:rsidR="009866C5" w:rsidRPr="00C23ACC" w:rsidRDefault="009866C5" w:rsidP="00153BDE">
      <w:pPr>
        <w:ind w:firstLine="0"/>
        <w:rPr>
          <w:rStyle w:val="Emphasis"/>
          <w:rFonts w:ascii="Arial" w:hAnsi="Arial" w:cs="Arial"/>
          <w:b/>
          <w:bCs/>
          <w:i w:val="0"/>
          <w:iCs w:val="0"/>
          <w:color w:val="444444"/>
          <w:sz w:val="28"/>
          <w:szCs w:val="28"/>
          <w:bdr w:val="none" w:sz="0" w:space="0" w:color="auto" w:frame="1"/>
        </w:rPr>
      </w:pPr>
    </w:p>
    <w:p w14:paraId="22F6295A" w14:textId="7260AE77" w:rsidR="00153BDE" w:rsidRPr="00C23ACC" w:rsidRDefault="0032392D" w:rsidP="00153BDE">
      <w:pPr>
        <w:ind w:firstLine="0"/>
        <w:rPr>
          <w:rFonts w:ascii="Arial" w:hAnsi="Arial" w:cs="Arial"/>
          <w:b/>
          <w:bCs/>
          <w:i/>
          <w:iCs/>
          <w:sz w:val="28"/>
          <w:szCs w:val="28"/>
        </w:rPr>
      </w:pPr>
      <w:r w:rsidRPr="00C23ACC">
        <w:rPr>
          <w:rStyle w:val="Emphasis"/>
          <w:rFonts w:ascii="Arial" w:hAnsi="Arial" w:cs="Arial"/>
          <w:b/>
          <w:bCs/>
          <w:i w:val="0"/>
          <w:iCs w:val="0"/>
          <w:color w:val="444444"/>
          <w:sz w:val="28"/>
          <w:szCs w:val="28"/>
          <w:bdr w:val="none" w:sz="0" w:space="0" w:color="auto" w:frame="1"/>
        </w:rPr>
        <w:t>To view a video presentation by Rob from 2011:</w:t>
      </w:r>
    </w:p>
    <w:p w14:paraId="3479EE1A" w14:textId="372E13F9" w:rsidR="00153BDE" w:rsidRPr="00C23ACC" w:rsidRDefault="007D3D3C" w:rsidP="00153BDE">
      <w:pPr>
        <w:ind w:firstLine="0"/>
        <w:rPr>
          <w:rFonts w:ascii="Arial" w:hAnsi="Arial" w:cs="Arial"/>
          <w:sz w:val="28"/>
          <w:szCs w:val="28"/>
        </w:rPr>
      </w:pPr>
      <w:hyperlink r:id="rId17" w:history="1">
        <w:r w:rsidR="0032392D" w:rsidRPr="00C23ACC">
          <w:rPr>
            <w:rStyle w:val="Hyperlink"/>
            <w:rFonts w:ascii="Arial" w:hAnsi="Arial" w:cs="Arial"/>
            <w:sz w:val="28"/>
            <w:szCs w:val="28"/>
          </w:rPr>
          <w:t>https://eon3emfblog.net/expert-debunks-corporate-smart-meter-craze/</w:t>
        </w:r>
      </w:hyperlink>
      <w:r w:rsidR="0032392D" w:rsidRPr="00C23ACC">
        <w:rPr>
          <w:rFonts w:ascii="Arial" w:hAnsi="Arial" w:cs="Arial"/>
          <w:sz w:val="28"/>
          <w:szCs w:val="28"/>
        </w:rPr>
        <w:t xml:space="preserve"> </w:t>
      </w:r>
    </w:p>
    <w:p w14:paraId="7DC0FEB6" w14:textId="28C4DCEE" w:rsidR="00837DED" w:rsidRPr="00C23ACC" w:rsidRDefault="00837DED" w:rsidP="00153BDE">
      <w:pPr>
        <w:ind w:firstLine="0"/>
        <w:rPr>
          <w:rFonts w:ascii="Arial" w:hAnsi="Arial" w:cs="Arial"/>
          <w:b/>
          <w:bCs/>
          <w:sz w:val="28"/>
          <w:szCs w:val="28"/>
        </w:rPr>
      </w:pPr>
    </w:p>
    <w:p w14:paraId="235C6BE2" w14:textId="2BA37347" w:rsidR="0048739E" w:rsidRPr="00C23ACC" w:rsidRDefault="0048739E" w:rsidP="00153BDE">
      <w:pPr>
        <w:ind w:firstLine="0"/>
        <w:rPr>
          <w:rFonts w:ascii="Arial" w:hAnsi="Arial" w:cs="Arial"/>
          <w:b/>
          <w:bCs/>
          <w:sz w:val="28"/>
          <w:szCs w:val="28"/>
        </w:rPr>
      </w:pPr>
    </w:p>
    <w:p w14:paraId="388A2AC8" w14:textId="77777777" w:rsidR="0048739E" w:rsidRPr="00C23ACC" w:rsidRDefault="0048739E" w:rsidP="00153BDE">
      <w:pPr>
        <w:ind w:firstLine="0"/>
        <w:rPr>
          <w:rFonts w:ascii="Arial" w:hAnsi="Arial" w:cs="Arial"/>
          <w:b/>
          <w:bCs/>
          <w:sz w:val="28"/>
          <w:szCs w:val="28"/>
        </w:rPr>
      </w:pPr>
    </w:p>
    <w:p w14:paraId="04C0C560" w14:textId="45FC3CF6" w:rsidR="009866C5" w:rsidRPr="00C23ACC" w:rsidRDefault="009866C5" w:rsidP="00153BDE">
      <w:pPr>
        <w:ind w:firstLine="0"/>
        <w:rPr>
          <w:rFonts w:ascii="Arial" w:hAnsi="Arial" w:cs="Arial"/>
          <w:b/>
          <w:bCs/>
          <w:sz w:val="28"/>
          <w:szCs w:val="28"/>
        </w:rPr>
      </w:pPr>
    </w:p>
    <w:p w14:paraId="78BB7305" w14:textId="5B1F1603" w:rsidR="001E0C7F" w:rsidRPr="00C23ACC" w:rsidRDefault="001E0C7F" w:rsidP="001E0C7F">
      <w:pPr>
        <w:pStyle w:val="ListParagraph"/>
        <w:ind w:firstLine="0"/>
        <w:rPr>
          <w:rFonts w:ascii="Arial" w:hAnsi="Arial" w:cs="Arial"/>
          <w:b/>
          <w:bCs/>
          <w:sz w:val="28"/>
          <w:szCs w:val="28"/>
        </w:rPr>
      </w:pPr>
      <w:r w:rsidRPr="00C23ACC">
        <w:rPr>
          <w:rFonts w:ascii="Arial" w:hAnsi="Arial" w:cs="Arial"/>
          <w:b/>
          <w:bCs/>
          <w:sz w:val="28"/>
          <w:szCs w:val="28"/>
        </w:rPr>
        <w:t xml:space="preserve"> </w:t>
      </w:r>
      <w:r w:rsidRPr="00C23ACC">
        <w:rPr>
          <w:rFonts w:ascii="Arial" w:hAnsi="Arial" w:cs="Arial"/>
          <w:b/>
          <w:bCs/>
          <w:sz w:val="28"/>
          <w:szCs w:val="28"/>
        </w:rPr>
        <w:tab/>
      </w:r>
      <w:r w:rsidRPr="00C23ACC">
        <w:rPr>
          <w:rFonts w:ascii="Arial" w:hAnsi="Arial" w:cs="Arial"/>
          <w:b/>
          <w:bCs/>
          <w:sz w:val="28"/>
          <w:szCs w:val="28"/>
        </w:rPr>
        <w:tab/>
      </w:r>
      <w:r w:rsidRPr="00C23ACC">
        <w:rPr>
          <w:rFonts w:ascii="Arial" w:hAnsi="Arial" w:cs="Arial"/>
          <w:b/>
          <w:bCs/>
          <w:sz w:val="28"/>
          <w:szCs w:val="28"/>
        </w:rPr>
        <w:tab/>
      </w:r>
      <w:r w:rsidRPr="00C23ACC">
        <w:rPr>
          <w:rFonts w:ascii="Arial" w:hAnsi="Arial" w:cs="Arial"/>
          <w:b/>
          <w:bCs/>
          <w:sz w:val="28"/>
          <w:szCs w:val="28"/>
        </w:rPr>
        <w:tab/>
        <w:t xml:space="preserve">   *    *    *    *    </w:t>
      </w:r>
    </w:p>
    <w:p w14:paraId="730E5A40" w14:textId="77777777" w:rsidR="001E0C7F" w:rsidRPr="00C23ACC" w:rsidRDefault="001E0C7F" w:rsidP="00153BDE">
      <w:pPr>
        <w:ind w:firstLine="0"/>
        <w:rPr>
          <w:rFonts w:ascii="Arial" w:hAnsi="Arial" w:cs="Arial"/>
          <w:b/>
          <w:bCs/>
          <w:sz w:val="28"/>
          <w:szCs w:val="28"/>
        </w:rPr>
      </w:pPr>
    </w:p>
    <w:p w14:paraId="062DDEB1" w14:textId="77777777" w:rsidR="0048739E" w:rsidRPr="00C23ACC" w:rsidRDefault="0048739E" w:rsidP="00837DED">
      <w:pPr>
        <w:shd w:val="clear" w:color="auto" w:fill="FFFFFF"/>
        <w:spacing w:before="100" w:beforeAutospacing="1" w:after="100" w:afterAutospacing="1"/>
        <w:ind w:firstLine="0"/>
        <w:rPr>
          <w:rFonts w:ascii="Arial" w:hAnsi="Arial" w:cs="Arial"/>
          <w:b/>
          <w:bCs/>
          <w:color w:val="000000"/>
          <w:sz w:val="28"/>
          <w:szCs w:val="28"/>
        </w:rPr>
      </w:pPr>
    </w:p>
    <w:p w14:paraId="1F2163AA" w14:textId="27981925" w:rsidR="00837DED" w:rsidRPr="00C23ACC" w:rsidRDefault="009F7E53" w:rsidP="00837DED">
      <w:pPr>
        <w:shd w:val="clear" w:color="auto" w:fill="FFFFFF"/>
        <w:spacing w:before="100" w:beforeAutospacing="1" w:after="100" w:afterAutospacing="1"/>
        <w:ind w:firstLine="0"/>
        <w:rPr>
          <w:rFonts w:ascii="Arial" w:hAnsi="Arial" w:cs="Arial"/>
          <w:b/>
          <w:bCs/>
          <w:color w:val="000000"/>
          <w:sz w:val="28"/>
          <w:szCs w:val="28"/>
        </w:rPr>
      </w:pPr>
      <w:r w:rsidRPr="00C23ACC">
        <w:rPr>
          <w:rFonts w:ascii="Arial" w:hAnsi="Arial" w:cs="Arial"/>
          <w:b/>
          <w:bCs/>
          <w:color w:val="000000"/>
          <w:sz w:val="28"/>
          <w:szCs w:val="28"/>
        </w:rPr>
        <w:t xml:space="preserve">SHORT “EXTRA” </w:t>
      </w:r>
      <w:r w:rsidR="009866C5" w:rsidRPr="00C23ACC">
        <w:rPr>
          <w:rFonts w:ascii="Arial" w:hAnsi="Arial" w:cs="Arial"/>
          <w:b/>
          <w:bCs/>
          <w:color w:val="000000"/>
          <w:sz w:val="28"/>
          <w:szCs w:val="28"/>
        </w:rPr>
        <w:t>ON SMART METER FIRES:</w:t>
      </w:r>
    </w:p>
    <w:p w14:paraId="110955CB" w14:textId="77777777" w:rsidR="0048739E" w:rsidRPr="00C23ACC" w:rsidRDefault="0048739E" w:rsidP="00837DED">
      <w:pPr>
        <w:shd w:val="clear" w:color="auto" w:fill="FFFFFF"/>
        <w:spacing w:before="100" w:beforeAutospacing="1" w:after="100" w:afterAutospacing="1"/>
        <w:ind w:firstLine="0"/>
        <w:rPr>
          <w:rFonts w:ascii="Arial" w:hAnsi="Arial" w:cs="Arial"/>
          <w:b/>
          <w:bCs/>
          <w:color w:val="000000"/>
          <w:sz w:val="28"/>
          <w:szCs w:val="28"/>
        </w:rPr>
      </w:pPr>
    </w:p>
    <w:p w14:paraId="49074498" w14:textId="77777777" w:rsidR="00C23ACC" w:rsidRPr="00C23ACC" w:rsidRDefault="00837DED" w:rsidP="00837DED">
      <w:pPr>
        <w:shd w:val="clear" w:color="auto" w:fill="FFFFFF"/>
        <w:spacing w:before="100" w:beforeAutospacing="1" w:after="100" w:afterAutospacing="1"/>
        <w:ind w:firstLine="0"/>
        <w:rPr>
          <w:rFonts w:ascii="Arial" w:hAnsi="Arial" w:cs="Arial"/>
          <w:color w:val="000000"/>
          <w:sz w:val="28"/>
          <w:szCs w:val="28"/>
        </w:rPr>
      </w:pPr>
      <w:r w:rsidRPr="00C23ACC">
        <w:rPr>
          <w:rFonts w:ascii="Arial" w:hAnsi="Arial" w:cs="Arial"/>
          <w:color w:val="000000"/>
          <w:sz w:val="28"/>
          <w:szCs w:val="28"/>
        </w:rPr>
        <w:t>2.5 min. video of a PG&amp;E whistleblower saying PG&amp;E knows the smart meters can cause fires.</w:t>
      </w:r>
    </w:p>
    <w:p w14:paraId="1811A95E" w14:textId="28D00D91" w:rsidR="00837DED" w:rsidRPr="00C23ACC" w:rsidRDefault="00C23ACC" w:rsidP="00837DED">
      <w:pPr>
        <w:shd w:val="clear" w:color="auto" w:fill="FFFFFF"/>
        <w:spacing w:before="100" w:beforeAutospacing="1" w:after="100" w:afterAutospacing="1"/>
        <w:ind w:firstLine="0"/>
        <w:rPr>
          <w:rFonts w:ascii="Arial" w:hAnsi="Arial" w:cs="Arial"/>
          <w:color w:val="000000"/>
          <w:sz w:val="28"/>
          <w:szCs w:val="28"/>
        </w:rPr>
      </w:pPr>
      <w:hyperlink r:id="rId18" w:history="1">
        <w:r w:rsidRPr="00C23ACC">
          <w:rPr>
            <w:rStyle w:val="Hyperlink"/>
            <w:rFonts w:ascii="Arial" w:hAnsi="Arial" w:cs="Arial"/>
            <w:sz w:val="28"/>
            <w:szCs w:val="28"/>
          </w:rPr>
          <w:t>https://www.youtube.com/watch?v=EnxIoItNUek</w:t>
        </w:r>
      </w:hyperlink>
    </w:p>
    <w:p w14:paraId="789B337E" w14:textId="77777777" w:rsidR="00837DED" w:rsidRPr="00C23ACC" w:rsidRDefault="00837DED" w:rsidP="00837DED">
      <w:pPr>
        <w:shd w:val="clear" w:color="auto" w:fill="FFFFFF"/>
        <w:spacing w:before="100" w:beforeAutospacing="1" w:after="100" w:afterAutospacing="1"/>
        <w:rPr>
          <w:rFonts w:ascii="Arial" w:hAnsi="Arial" w:cs="Arial"/>
          <w:color w:val="000000"/>
          <w:sz w:val="28"/>
          <w:szCs w:val="28"/>
        </w:rPr>
      </w:pPr>
      <w:r w:rsidRPr="00C23ACC">
        <w:rPr>
          <w:rFonts w:ascii="Arial" w:hAnsi="Arial" w:cs="Arial"/>
          <w:color w:val="000000"/>
          <w:sz w:val="28"/>
          <w:szCs w:val="28"/>
        </w:rPr>
        <w:t> </w:t>
      </w:r>
    </w:p>
    <w:p w14:paraId="5E7FD31B" w14:textId="77777777" w:rsidR="00C23ACC" w:rsidRDefault="00C23ACC" w:rsidP="00C23ACC">
      <w:pPr>
        <w:pStyle w:val="ListParagraph"/>
        <w:ind w:firstLine="0"/>
        <w:rPr>
          <w:rFonts w:ascii="Arial" w:hAnsi="Arial" w:cs="Arial"/>
          <w:b/>
          <w:bCs/>
          <w:sz w:val="28"/>
          <w:szCs w:val="28"/>
        </w:rPr>
      </w:pPr>
      <w:r>
        <w:rPr>
          <w:rFonts w:ascii="Arial" w:hAnsi="Arial" w:cs="Arial"/>
          <w:b/>
          <w:bCs/>
          <w:sz w:val="28"/>
          <w:szCs w:val="28"/>
        </w:rPr>
        <w:t xml:space="preserve">   </w:t>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r>
        <w:rPr>
          <w:rFonts w:ascii="Arial" w:hAnsi="Arial" w:cs="Arial"/>
          <w:b/>
          <w:bCs/>
          <w:sz w:val="28"/>
          <w:szCs w:val="28"/>
        </w:rPr>
        <w:tab/>
      </w:r>
    </w:p>
    <w:p w14:paraId="709B6BC6" w14:textId="77777777" w:rsidR="00C23ACC" w:rsidRDefault="00C23ACC" w:rsidP="00C23ACC">
      <w:pPr>
        <w:pStyle w:val="ListParagraph"/>
        <w:ind w:firstLine="0"/>
        <w:rPr>
          <w:rFonts w:ascii="Arial" w:hAnsi="Arial" w:cs="Arial"/>
          <w:b/>
          <w:bCs/>
          <w:sz w:val="28"/>
          <w:szCs w:val="28"/>
        </w:rPr>
      </w:pPr>
    </w:p>
    <w:p w14:paraId="4D0EFE70" w14:textId="77777777" w:rsidR="00C23ACC" w:rsidRDefault="00C23ACC" w:rsidP="00C23ACC">
      <w:pPr>
        <w:pStyle w:val="ListParagraph"/>
        <w:ind w:firstLine="0"/>
        <w:rPr>
          <w:rFonts w:ascii="Arial" w:hAnsi="Arial" w:cs="Arial"/>
          <w:b/>
          <w:bCs/>
          <w:sz w:val="28"/>
          <w:szCs w:val="28"/>
        </w:rPr>
      </w:pPr>
    </w:p>
    <w:p w14:paraId="2BADA8D0" w14:textId="1582915B" w:rsidR="00837DED" w:rsidRPr="00C23ACC" w:rsidRDefault="00C23ACC" w:rsidP="00C23ACC">
      <w:pPr>
        <w:pStyle w:val="ListParagraph"/>
        <w:ind w:left="2880"/>
        <w:rPr>
          <w:rFonts w:ascii="Arial" w:hAnsi="Arial" w:cs="Arial"/>
          <w:b/>
          <w:bCs/>
          <w:sz w:val="28"/>
          <w:szCs w:val="28"/>
        </w:rPr>
      </w:pPr>
      <w:r>
        <w:rPr>
          <w:rFonts w:ascii="Arial" w:hAnsi="Arial" w:cs="Arial"/>
          <w:b/>
          <w:bCs/>
          <w:sz w:val="28"/>
          <w:szCs w:val="28"/>
        </w:rPr>
        <w:t xml:space="preserve">   *    *    *    *</w:t>
      </w:r>
    </w:p>
    <w:sectPr w:rsidR="00837DED" w:rsidRPr="00C23A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9284B" w14:textId="77777777" w:rsidR="007D3D3C" w:rsidRDefault="007D3D3C" w:rsidP="00C875F1">
      <w:r>
        <w:separator/>
      </w:r>
    </w:p>
  </w:endnote>
  <w:endnote w:type="continuationSeparator" w:id="0">
    <w:p w14:paraId="69CC5FFA" w14:textId="77777777" w:rsidR="007D3D3C" w:rsidRDefault="007D3D3C" w:rsidP="00C87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Mincho">
    <w:charset w:val="80"/>
    <w:family w:val="roman"/>
    <w:pitch w:val="variable"/>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D399F" w14:textId="77777777" w:rsidR="007D3D3C" w:rsidRDefault="007D3D3C" w:rsidP="00C875F1">
      <w:r>
        <w:separator/>
      </w:r>
    </w:p>
  </w:footnote>
  <w:footnote w:type="continuationSeparator" w:id="0">
    <w:p w14:paraId="45CE7EC5" w14:textId="77777777" w:rsidR="007D3D3C" w:rsidRDefault="007D3D3C" w:rsidP="00C875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83264"/>
    <w:multiLevelType w:val="hybridMultilevel"/>
    <w:tmpl w:val="F1803D5E"/>
    <w:lvl w:ilvl="0" w:tplc="F0FA4F98">
      <w:numFmt w:val="bullet"/>
      <w:lvlText w:val=""/>
      <w:lvlJc w:val="left"/>
      <w:pPr>
        <w:ind w:left="435" w:hanging="360"/>
      </w:pPr>
      <w:rPr>
        <w:rFonts w:ascii="Symbol" w:eastAsia="Times New Roman" w:hAnsi="Symbol" w:cs="Arial"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 w15:restartNumberingAfterBreak="0">
    <w:nsid w:val="0E4F1ABD"/>
    <w:multiLevelType w:val="multilevel"/>
    <w:tmpl w:val="0414C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AB3D9C"/>
    <w:multiLevelType w:val="hybridMultilevel"/>
    <w:tmpl w:val="71BA8E2E"/>
    <w:lvl w:ilvl="0" w:tplc="60AAC4B8">
      <w:numFmt w:val="bullet"/>
      <w:lvlText w:val=""/>
      <w:lvlJc w:val="left"/>
      <w:pPr>
        <w:ind w:left="435" w:hanging="360"/>
      </w:pPr>
      <w:rPr>
        <w:rFonts w:ascii="Symbol" w:eastAsia="Times New Roman" w:hAnsi="Symbol" w:cs="Arial"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3" w15:restartNumberingAfterBreak="0">
    <w:nsid w:val="38E72398"/>
    <w:multiLevelType w:val="hybridMultilevel"/>
    <w:tmpl w:val="E7542C42"/>
    <w:lvl w:ilvl="0" w:tplc="0264109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D24830"/>
    <w:multiLevelType w:val="multilevel"/>
    <w:tmpl w:val="25660E3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7B1036"/>
    <w:multiLevelType w:val="hybridMultilevel"/>
    <w:tmpl w:val="2E668EA6"/>
    <w:lvl w:ilvl="0" w:tplc="C308950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B83379"/>
    <w:multiLevelType w:val="hybridMultilevel"/>
    <w:tmpl w:val="2B803162"/>
    <w:lvl w:ilvl="0" w:tplc="9258D99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942259"/>
    <w:multiLevelType w:val="hybridMultilevel"/>
    <w:tmpl w:val="326823B0"/>
    <w:lvl w:ilvl="0" w:tplc="9C3C351E">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5A1338"/>
    <w:multiLevelType w:val="hybridMultilevel"/>
    <w:tmpl w:val="E048E12A"/>
    <w:lvl w:ilvl="0" w:tplc="C9D480DC">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7532300">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16cid:durableId="427118527">
    <w:abstractNumId w:val="4"/>
  </w:num>
  <w:num w:numId="3" w16cid:durableId="395935048">
    <w:abstractNumId w:val="6"/>
  </w:num>
  <w:num w:numId="4" w16cid:durableId="1881892690">
    <w:abstractNumId w:val="7"/>
  </w:num>
  <w:num w:numId="5" w16cid:durableId="783890972">
    <w:abstractNumId w:val="2"/>
  </w:num>
  <w:num w:numId="6" w16cid:durableId="414207350">
    <w:abstractNumId w:val="0"/>
  </w:num>
  <w:num w:numId="7" w16cid:durableId="662316713">
    <w:abstractNumId w:val="8"/>
  </w:num>
  <w:num w:numId="8" w16cid:durableId="1666283240">
    <w:abstractNumId w:val="5"/>
  </w:num>
  <w:num w:numId="9" w16cid:durableId="638076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13E9"/>
    <w:rsid w:val="000019BD"/>
    <w:rsid w:val="00004D4A"/>
    <w:rsid w:val="00010297"/>
    <w:rsid w:val="00012571"/>
    <w:rsid w:val="000313E9"/>
    <w:rsid w:val="0004613E"/>
    <w:rsid w:val="00060508"/>
    <w:rsid w:val="00063D3C"/>
    <w:rsid w:val="000650D0"/>
    <w:rsid w:val="0006552E"/>
    <w:rsid w:val="0008381F"/>
    <w:rsid w:val="000A105F"/>
    <w:rsid w:val="000C289C"/>
    <w:rsid w:val="000E136F"/>
    <w:rsid w:val="000E494F"/>
    <w:rsid w:val="00101606"/>
    <w:rsid w:val="00114C01"/>
    <w:rsid w:val="0014142E"/>
    <w:rsid w:val="0014276D"/>
    <w:rsid w:val="00153BDE"/>
    <w:rsid w:val="00182215"/>
    <w:rsid w:val="0018742F"/>
    <w:rsid w:val="00192502"/>
    <w:rsid w:val="001A7673"/>
    <w:rsid w:val="001A782D"/>
    <w:rsid w:val="001B0FEB"/>
    <w:rsid w:val="001C0BEE"/>
    <w:rsid w:val="001E0C7F"/>
    <w:rsid w:val="001E3290"/>
    <w:rsid w:val="00200133"/>
    <w:rsid w:val="00212D9C"/>
    <w:rsid w:val="002505CC"/>
    <w:rsid w:val="00260CE4"/>
    <w:rsid w:val="002706B2"/>
    <w:rsid w:val="00285ADF"/>
    <w:rsid w:val="002963DE"/>
    <w:rsid w:val="002E2CF5"/>
    <w:rsid w:val="002E5620"/>
    <w:rsid w:val="002F68AC"/>
    <w:rsid w:val="00314F59"/>
    <w:rsid w:val="0032392D"/>
    <w:rsid w:val="00323F09"/>
    <w:rsid w:val="003372DC"/>
    <w:rsid w:val="003373B8"/>
    <w:rsid w:val="00337FEA"/>
    <w:rsid w:val="003815FE"/>
    <w:rsid w:val="00392669"/>
    <w:rsid w:val="003950A9"/>
    <w:rsid w:val="003B1382"/>
    <w:rsid w:val="003D2575"/>
    <w:rsid w:val="003E4D0D"/>
    <w:rsid w:val="003F5E1B"/>
    <w:rsid w:val="00414989"/>
    <w:rsid w:val="004356C9"/>
    <w:rsid w:val="00445CB0"/>
    <w:rsid w:val="00446CCD"/>
    <w:rsid w:val="00473FCA"/>
    <w:rsid w:val="00483F7C"/>
    <w:rsid w:val="0048739E"/>
    <w:rsid w:val="0048744B"/>
    <w:rsid w:val="00492BE1"/>
    <w:rsid w:val="00497BAA"/>
    <w:rsid w:val="004A56AB"/>
    <w:rsid w:val="004D55CA"/>
    <w:rsid w:val="004E4AF7"/>
    <w:rsid w:val="005161A7"/>
    <w:rsid w:val="0052717E"/>
    <w:rsid w:val="005561CE"/>
    <w:rsid w:val="005C4234"/>
    <w:rsid w:val="005C5F84"/>
    <w:rsid w:val="006050B4"/>
    <w:rsid w:val="006300A4"/>
    <w:rsid w:val="00644998"/>
    <w:rsid w:val="006553BD"/>
    <w:rsid w:val="0066788E"/>
    <w:rsid w:val="00675B4E"/>
    <w:rsid w:val="0067685A"/>
    <w:rsid w:val="00696A51"/>
    <w:rsid w:val="006A1009"/>
    <w:rsid w:val="006A53AF"/>
    <w:rsid w:val="006B23D6"/>
    <w:rsid w:val="006C5437"/>
    <w:rsid w:val="006D48B7"/>
    <w:rsid w:val="006E3DD9"/>
    <w:rsid w:val="006E7245"/>
    <w:rsid w:val="006E7379"/>
    <w:rsid w:val="006F052B"/>
    <w:rsid w:val="00725B6F"/>
    <w:rsid w:val="00726AF1"/>
    <w:rsid w:val="00765AC9"/>
    <w:rsid w:val="00792D33"/>
    <w:rsid w:val="007A027E"/>
    <w:rsid w:val="007C267E"/>
    <w:rsid w:val="007D02B0"/>
    <w:rsid w:val="007D3D3C"/>
    <w:rsid w:val="007D4168"/>
    <w:rsid w:val="007D52E7"/>
    <w:rsid w:val="007E3CD0"/>
    <w:rsid w:val="007E5E5A"/>
    <w:rsid w:val="007F12AD"/>
    <w:rsid w:val="00814C0A"/>
    <w:rsid w:val="008215B4"/>
    <w:rsid w:val="0082788C"/>
    <w:rsid w:val="00831D65"/>
    <w:rsid w:val="008351EF"/>
    <w:rsid w:val="00837DED"/>
    <w:rsid w:val="0084159B"/>
    <w:rsid w:val="00864160"/>
    <w:rsid w:val="0086737E"/>
    <w:rsid w:val="008714B3"/>
    <w:rsid w:val="00880BCC"/>
    <w:rsid w:val="008B004E"/>
    <w:rsid w:val="008C078F"/>
    <w:rsid w:val="008E3CB4"/>
    <w:rsid w:val="00900620"/>
    <w:rsid w:val="00914B30"/>
    <w:rsid w:val="00933319"/>
    <w:rsid w:val="00935B21"/>
    <w:rsid w:val="00964468"/>
    <w:rsid w:val="00965570"/>
    <w:rsid w:val="00974E1D"/>
    <w:rsid w:val="009866C5"/>
    <w:rsid w:val="00987C2A"/>
    <w:rsid w:val="00990C71"/>
    <w:rsid w:val="009A00A6"/>
    <w:rsid w:val="009D4BAE"/>
    <w:rsid w:val="009E148E"/>
    <w:rsid w:val="009E38A4"/>
    <w:rsid w:val="009E569A"/>
    <w:rsid w:val="009F7E53"/>
    <w:rsid w:val="00A220F0"/>
    <w:rsid w:val="00A2424E"/>
    <w:rsid w:val="00A33D86"/>
    <w:rsid w:val="00A51E4B"/>
    <w:rsid w:val="00A52723"/>
    <w:rsid w:val="00A62BD3"/>
    <w:rsid w:val="00A65300"/>
    <w:rsid w:val="00A970B4"/>
    <w:rsid w:val="00AA2045"/>
    <w:rsid w:val="00AA5083"/>
    <w:rsid w:val="00AB3F45"/>
    <w:rsid w:val="00AC4574"/>
    <w:rsid w:val="00AD2AD9"/>
    <w:rsid w:val="00AD3953"/>
    <w:rsid w:val="00B07573"/>
    <w:rsid w:val="00B1346A"/>
    <w:rsid w:val="00B17B2F"/>
    <w:rsid w:val="00B3524C"/>
    <w:rsid w:val="00B45FCD"/>
    <w:rsid w:val="00B56627"/>
    <w:rsid w:val="00B76448"/>
    <w:rsid w:val="00B84BBB"/>
    <w:rsid w:val="00B86BB9"/>
    <w:rsid w:val="00BB0A7A"/>
    <w:rsid w:val="00BC1F5B"/>
    <w:rsid w:val="00BD32DA"/>
    <w:rsid w:val="00BD595B"/>
    <w:rsid w:val="00BE37C3"/>
    <w:rsid w:val="00BF4ACC"/>
    <w:rsid w:val="00C231C5"/>
    <w:rsid w:val="00C23ACC"/>
    <w:rsid w:val="00C23F3C"/>
    <w:rsid w:val="00C35DDA"/>
    <w:rsid w:val="00C37346"/>
    <w:rsid w:val="00C37BE8"/>
    <w:rsid w:val="00C42FC2"/>
    <w:rsid w:val="00C51335"/>
    <w:rsid w:val="00C52D48"/>
    <w:rsid w:val="00C67C3D"/>
    <w:rsid w:val="00C875F1"/>
    <w:rsid w:val="00C94F46"/>
    <w:rsid w:val="00CA4FD5"/>
    <w:rsid w:val="00CB1EAD"/>
    <w:rsid w:val="00CC4A74"/>
    <w:rsid w:val="00CC63C2"/>
    <w:rsid w:val="00CC661E"/>
    <w:rsid w:val="00CD09A1"/>
    <w:rsid w:val="00CE5569"/>
    <w:rsid w:val="00CF6C59"/>
    <w:rsid w:val="00D10151"/>
    <w:rsid w:val="00D123B7"/>
    <w:rsid w:val="00D520E7"/>
    <w:rsid w:val="00D66340"/>
    <w:rsid w:val="00D83C07"/>
    <w:rsid w:val="00D867A6"/>
    <w:rsid w:val="00DB184D"/>
    <w:rsid w:val="00DD28F1"/>
    <w:rsid w:val="00E155C0"/>
    <w:rsid w:val="00E16288"/>
    <w:rsid w:val="00E230EB"/>
    <w:rsid w:val="00E408B8"/>
    <w:rsid w:val="00E41916"/>
    <w:rsid w:val="00E50FB9"/>
    <w:rsid w:val="00E53357"/>
    <w:rsid w:val="00E678F6"/>
    <w:rsid w:val="00E72A70"/>
    <w:rsid w:val="00E905C4"/>
    <w:rsid w:val="00E9270A"/>
    <w:rsid w:val="00EA6C72"/>
    <w:rsid w:val="00EB647E"/>
    <w:rsid w:val="00EC6CA6"/>
    <w:rsid w:val="00EC70AF"/>
    <w:rsid w:val="00ED66B1"/>
    <w:rsid w:val="00EE3AC7"/>
    <w:rsid w:val="00EF7F73"/>
    <w:rsid w:val="00F05E5E"/>
    <w:rsid w:val="00F306F5"/>
    <w:rsid w:val="00F419B4"/>
    <w:rsid w:val="00F46FB2"/>
    <w:rsid w:val="00F52069"/>
    <w:rsid w:val="00F55D83"/>
    <w:rsid w:val="00F80DCF"/>
    <w:rsid w:val="00F91E1C"/>
    <w:rsid w:val="00F92689"/>
    <w:rsid w:val="00FA0799"/>
    <w:rsid w:val="00FA2E75"/>
    <w:rsid w:val="00FB0207"/>
    <w:rsid w:val="00FD1ADC"/>
    <w:rsid w:val="00FD1FB9"/>
    <w:rsid w:val="00FE39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F96836"/>
  <w15:docId w15:val="{9219705D-B1E6-4A27-9224-8053D6945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1CE"/>
  </w:style>
  <w:style w:type="paragraph" w:styleId="Heading1">
    <w:name w:val="heading 1"/>
    <w:basedOn w:val="Normal"/>
    <w:link w:val="Heading1Char"/>
    <w:uiPriority w:val="9"/>
    <w:qFormat/>
    <w:rsid w:val="007D02B0"/>
    <w:pPr>
      <w:spacing w:before="100" w:beforeAutospacing="1" w:after="100" w:afterAutospacing="1"/>
      <w:ind w:firstLine="0"/>
      <w:outlineLvl w:val="0"/>
    </w:pPr>
    <w:rPr>
      <w:rFonts w:eastAsia="Times New Roman" w:cs="Times New Roman"/>
      <w:b/>
      <w:bCs/>
      <w:kern w:val="36"/>
      <w:sz w:val="48"/>
      <w:szCs w:val="48"/>
    </w:rPr>
  </w:style>
  <w:style w:type="paragraph" w:styleId="Heading2">
    <w:name w:val="heading 2"/>
    <w:basedOn w:val="Normal"/>
    <w:next w:val="Normal"/>
    <w:link w:val="Heading2Char"/>
    <w:uiPriority w:val="9"/>
    <w:semiHidden/>
    <w:unhideWhenUsed/>
    <w:qFormat/>
    <w:rsid w:val="00063D3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3E9"/>
    <w:rPr>
      <w:color w:val="0000FF"/>
      <w:u w:val="single"/>
    </w:rPr>
  </w:style>
  <w:style w:type="character" w:styleId="Emphasis">
    <w:name w:val="Emphasis"/>
    <w:basedOn w:val="DefaultParagraphFont"/>
    <w:uiPriority w:val="20"/>
    <w:qFormat/>
    <w:rsid w:val="000313E9"/>
    <w:rPr>
      <w:i/>
      <w:iCs/>
    </w:rPr>
  </w:style>
  <w:style w:type="character" w:styleId="Strong">
    <w:name w:val="Strong"/>
    <w:basedOn w:val="DefaultParagraphFont"/>
    <w:uiPriority w:val="22"/>
    <w:qFormat/>
    <w:rsid w:val="000313E9"/>
    <w:rPr>
      <w:b/>
      <w:bCs/>
    </w:rPr>
  </w:style>
  <w:style w:type="paragraph" w:customStyle="1" w:styleId="m4321833637869894346default">
    <w:name w:val="m_4321833637869894346default"/>
    <w:basedOn w:val="Normal"/>
    <w:rsid w:val="000313E9"/>
    <w:pPr>
      <w:spacing w:before="100" w:beforeAutospacing="1" w:after="100" w:afterAutospacing="1"/>
      <w:ind w:firstLine="0"/>
    </w:pPr>
    <w:rPr>
      <w:rFonts w:eastAsia="Times New Roman" w:cs="Times New Roman"/>
      <w:szCs w:val="24"/>
    </w:rPr>
  </w:style>
  <w:style w:type="character" w:customStyle="1" w:styleId="Heading1Char">
    <w:name w:val="Heading 1 Char"/>
    <w:basedOn w:val="DefaultParagraphFont"/>
    <w:link w:val="Heading1"/>
    <w:uiPriority w:val="9"/>
    <w:rsid w:val="007D02B0"/>
    <w:rPr>
      <w:rFonts w:eastAsia="Times New Roman" w:cs="Times New Roman"/>
      <w:b/>
      <w:bCs/>
      <w:kern w:val="36"/>
      <w:sz w:val="48"/>
      <w:szCs w:val="48"/>
    </w:rPr>
  </w:style>
  <w:style w:type="paragraph" w:styleId="NormalWeb">
    <w:name w:val="Normal (Web)"/>
    <w:basedOn w:val="Normal"/>
    <w:uiPriority w:val="99"/>
    <w:unhideWhenUsed/>
    <w:rsid w:val="00D83C07"/>
    <w:pPr>
      <w:spacing w:before="100" w:beforeAutospacing="1" w:after="100" w:afterAutospacing="1"/>
      <w:ind w:firstLine="0"/>
    </w:pPr>
    <w:rPr>
      <w:rFonts w:eastAsia="Times New Roman" w:cs="Times New Roman"/>
      <w:szCs w:val="24"/>
    </w:rPr>
  </w:style>
  <w:style w:type="character" w:customStyle="1" w:styleId="UnresolvedMention1">
    <w:name w:val="Unresolved Mention1"/>
    <w:basedOn w:val="DefaultParagraphFont"/>
    <w:uiPriority w:val="99"/>
    <w:semiHidden/>
    <w:unhideWhenUsed/>
    <w:rsid w:val="000E136F"/>
    <w:rPr>
      <w:color w:val="605E5C"/>
      <w:shd w:val="clear" w:color="auto" w:fill="E1DFDD"/>
    </w:rPr>
  </w:style>
  <w:style w:type="paragraph" w:customStyle="1" w:styleId="sqr">
    <w:name w:val="sqr"/>
    <w:basedOn w:val="Normal"/>
    <w:rsid w:val="007D4168"/>
    <w:pPr>
      <w:spacing w:before="100" w:beforeAutospacing="1" w:after="100" w:afterAutospacing="1"/>
      <w:ind w:firstLine="0"/>
    </w:pPr>
    <w:rPr>
      <w:rFonts w:eastAsia="Times New Roman" w:cs="Times New Roman"/>
      <w:szCs w:val="24"/>
    </w:rPr>
  </w:style>
  <w:style w:type="character" w:styleId="UnresolvedMention">
    <w:name w:val="Unresolved Mention"/>
    <w:basedOn w:val="DefaultParagraphFont"/>
    <w:uiPriority w:val="99"/>
    <w:semiHidden/>
    <w:unhideWhenUsed/>
    <w:rsid w:val="00B86BB9"/>
    <w:rPr>
      <w:color w:val="605E5C"/>
      <w:shd w:val="clear" w:color="auto" w:fill="E1DFDD"/>
    </w:rPr>
  </w:style>
  <w:style w:type="character" w:styleId="FollowedHyperlink">
    <w:name w:val="FollowedHyperlink"/>
    <w:basedOn w:val="DefaultParagraphFont"/>
    <w:uiPriority w:val="99"/>
    <w:semiHidden/>
    <w:unhideWhenUsed/>
    <w:rsid w:val="00AC4574"/>
    <w:rPr>
      <w:color w:val="954F72" w:themeColor="followedHyperlink"/>
      <w:u w:val="single"/>
    </w:rPr>
  </w:style>
  <w:style w:type="character" w:customStyle="1" w:styleId="Heading2Char">
    <w:name w:val="Heading 2 Char"/>
    <w:basedOn w:val="DefaultParagraphFont"/>
    <w:link w:val="Heading2"/>
    <w:uiPriority w:val="9"/>
    <w:semiHidden/>
    <w:rsid w:val="00063D3C"/>
    <w:rPr>
      <w:rFonts w:asciiTheme="majorHAnsi" w:eastAsiaTheme="majorEastAsia" w:hAnsiTheme="majorHAnsi" w:cstheme="majorBidi"/>
      <w:color w:val="2F5496" w:themeColor="accent1" w:themeShade="BF"/>
      <w:sz w:val="26"/>
      <w:szCs w:val="26"/>
    </w:rPr>
  </w:style>
  <w:style w:type="paragraph" w:customStyle="1" w:styleId="full-docsum">
    <w:name w:val="full-docsum"/>
    <w:basedOn w:val="Normal"/>
    <w:rsid w:val="00063D3C"/>
    <w:pPr>
      <w:spacing w:before="100" w:beforeAutospacing="1" w:after="100" w:afterAutospacing="1"/>
      <w:ind w:firstLine="0"/>
    </w:pPr>
    <w:rPr>
      <w:rFonts w:eastAsia="Times New Roman" w:cs="Times New Roman"/>
      <w:szCs w:val="24"/>
    </w:rPr>
  </w:style>
  <w:style w:type="character" w:customStyle="1" w:styleId="docsum-authors">
    <w:name w:val="docsum-authors"/>
    <w:basedOn w:val="DefaultParagraphFont"/>
    <w:rsid w:val="00063D3C"/>
  </w:style>
  <w:style w:type="character" w:customStyle="1" w:styleId="docsum-journal-citation">
    <w:name w:val="docsum-journal-citation"/>
    <w:basedOn w:val="DefaultParagraphFont"/>
    <w:rsid w:val="00063D3C"/>
  </w:style>
  <w:style w:type="character" w:customStyle="1" w:styleId="citation-part">
    <w:name w:val="citation-part"/>
    <w:basedOn w:val="DefaultParagraphFont"/>
    <w:rsid w:val="00063D3C"/>
  </w:style>
  <w:style w:type="character" w:customStyle="1" w:styleId="docsum-pmid">
    <w:name w:val="docsum-pmid"/>
    <w:basedOn w:val="DefaultParagraphFont"/>
    <w:rsid w:val="00063D3C"/>
  </w:style>
  <w:style w:type="character" w:customStyle="1" w:styleId="publication-type">
    <w:name w:val="publication-type"/>
    <w:basedOn w:val="DefaultParagraphFont"/>
    <w:rsid w:val="00063D3C"/>
  </w:style>
  <w:style w:type="character" w:customStyle="1" w:styleId="free-resources">
    <w:name w:val="free-resources"/>
    <w:basedOn w:val="DefaultParagraphFont"/>
    <w:rsid w:val="00063D3C"/>
  </w:style>
  <w:style w:type="paragraph" w:styleId="ListParagraph">
    <w:name w:val="List Paragraph"/>
    <w:basedOn w:val="Normal"/>
    <w:uiPriority w:val="34"/>
    <w:qFormat/>
    <w:rsid w:val="005C4234"/>
    <w:pPr>
      <w:ind w:left="720"/>
      <w:contextualSpacing/>
    </w:pPr>
  </w:style>
  <w:style w:type="character" w:customStyle="1" w:styleId="authors-list-item">
    <w:name w:val="authors-list-item"/>
    <w:basedOn w:val="DefaultParagraphFont"/>
    <w:rsid w:val="00A65300"/>
  </w:style>
  <w:style w:type="character" w:customStyle="1" w:styleId="author-sup-separator">
    <w:name w:val="author-sup-separator"/>
    <w:basedOn w:val="DefaultParagraphFont"/>
    <w:rsid w:val="00A65300"/>
  </w:style>
  <w:style w:type="character" w:customStyle="1" w:styleId="comma">
    <w:name w:val="comma"/>
    <w:basedOn w:val="DefaultParagraphFont"/>
    <w:rsid w:val="00A65300"/>
  </w:style>
  <w:style w:type="paragraph" w:styleId="Header">
    <w:name w:val="header"/>
    <w:basedOn w:val="Normal"/>
    <w:link w:val="HeaderChar"/>
    <w:uiPriority w:val="99"/>
    <w:unhideWhenUsed/>
    <w:rsid w:val="00C875F1"/>
    <w:pPr>
      <w:tabs>
        <w:tab w:val="center" w:pos="4680"/>
        <w:tab w:val="right" w:pos="9360"/>
      </w:tabs>
    </w:pPr>
  </w:style>
  <w:style w:type="character" w:customStyle="1" w:styleId="HeaderChar">
    <w:name w:val="Header Char"/>
    <w:basedOn w:val="DefaultParagraphFont"/>
    <w:link w:val="Header"/>
    <w:uiPriority w:val="99"/>
    <w:rsid w:val="00C875F1"/>
  </w:style>
  <w:style w:type="paragraph" w:styleId="Footer">
    <w:name w:val="footer"/>
    <w:basedOn w:val="Normal"/>
    <w:link w:val="FooterChar"/>
    <w:uiPriority w:val="99"/>
    <w:unhideWhenUsed/>
    <w:rsid w:val="00C875F1"/>
    <w:pPr>
      <w:tabs>
        <w:tab w:val="center" w:pos="4680"/>
        <w:tab w:val="right" w:pos="9360"/>
      </w:tabs>
    </w:pPr>
  </w:style>
  <w:style w:type="character" w:customStyle="1" w:styleId="FooterChar">
    <w:name w:val="Footer Char"/>
    <w:basedOn w:val="DefaultParagraphFont"/>
    <w:link w:val="Footer"/>
    <w:uiPriority w:val="99"/>
    <w:rsid w:val="00C875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2605">
      <w:bodyDiv w:val="1"/>
      <w:marLeft w:val="0"/>
      <w:marRight w:val="0"/>
      <w:marTop w:val="0"/>
      <w:marBottom w:val="0"/>
      <w:divBdr>
        <w:top w:val="none" w:sz="0" w:space="0" w:color="auto"/>
        <w:left w:val="none" w:sz="0" w:space="0" w:color="auto"/>
        <w:bottom w:val="none" w:sz="0" w:space="0" w:color="auto"/>
        <w:right w:val="none" w:sz="0" w:space="0" w:color="auto"/>
      </w:divBdr>
    </w:div>
    <w:div w:id="137261971">
      <w:bodyDiv w:val="1"/>
      <w:marLeft w:val="0"/>
      <w:marRight w:val="0"/>
      <w:marTop w:val="0"/>
      <w:marBottom w:val="0"/>
      <w:divBdr>
        <w:top w:val="none" w:sz="0" w:space="0" w:color="auto"/>
        <w:left w:val="none" w:sz="0" w:space="0" w:color="auto"/>
        <w:bottom w:val="none" w:sz="0" w:space="0" w:color="auto"/>
        <w:right w:val="none" w:sz="0" w:space="0" w:color="auto"/>
      </w:divBdr>
      <w:divsChild>
        <w:div w:id="2023627134">
          <w:marLeft w:val="0"/>
          <w:marRight w:val="0"/>
          <w:marTop w:val="0"/>
          <w:marBottom w:val="0"/>
          <w:divBdr>
            <w:top w:val="none" w:sz="0" w:space="0" w:color="auto"/>
            <w:left w:val="none" w:sz="0" w:space="0" w:color="auto"/>
            <w:bottom w:val="none" w:sz="0" w:space="0" w:color="auto"/>
            <w:right w:val="none" w:sz="0" w:space="0" w:color="auto"/>
          </w:divBdr>
        </w:div>
        <w:div w:id="2053071236">
          <w:marLeft w:val="0"/>
          <w:marRight w:val="0"/>
          <w:marTop w:val="0"/>
          <w:marBottom w:val="0"/>
          <w:divBdr>
            <w:top w:val="none" w:sz="0" w:space="0" w:color="auto"/>
            <w:left w:val="none" w:sz="0" w:space="0" w:color="auto"/>
            <w:bottom w:val="none" w:sz="0" w:space="0" w:color="auto"/>
            <w:right w:val="none" w:sz="0" w:space="0" w:color="auto"/>
          </w:divBdr>
        </w:div>
        <w:div w:id="518474331">
          <w:marLeft w:val="0"/>
          <w:marRight w:val="0"/>
          <w:marTop w:val="0"/>
          <w:marBottom w:val="0"/>
          <w:divBdr>
            <w:top w:val="none" w:sz="0" w:space="0" w:color="auto"/>
            <w:left w:val="none" w:sz="0" w:space="0" w:color="auto"/>
            <w:bottom w:val="none" w:sz="0" w:space="0" w:color="auto"/>
            <w:right w:val="none" w:sz="0" w:space="0" w:color="auto"/>
          </w:divBdr>
        </w:div>
        <w:div w:id="468934565">
          <w:marLeft w:val="0"/>
          <w:marRight w:val="0"/>
          <w:marTop w:val="0"/>
          <w:marBottom w:val="0"/>
          <w:divBdr>
            <w:top w:val="none" w:sz="0" w:space="0" w:color="auto"/>
            <w:left w:val="none" w:sz="0" w:space="0" w:color="auto"/>
            <w:bottom w:val="none" w:sz="0" w:space="0" w:color="auto"/>
            <w:right w:val="none" w:sz="0" w:space="0" w:color="auto"/>
          </w:divBdr>
        </w:div>
        <w:div w:id="1822888320">
          <w:marLeft w:val="0"/>
          <w:marRight w:val="0"/>
          <w:marTop w:val="0"/>
          <w:marBottom w:val="0"/>
          <w:divBdr>
            <w:top w:val="none" w:sz="0" w:space="0" w:color="auto"/>
            <w:left w:val="none" w:sz="0" w:space="0" w:color="auto"/>
            <w:bottom w:val="none" w:sz="0" w:space="0" w:color="auto"/>
            <w:right w:val="none" w:sz="0" w:space="0" w:color="auto"/>
          </w:divBdr>
        </w:div>
        <w:div w:id="1663238995">
          <w:marLeft w:val="0"/>
          <w:marRight w:val="0"/>
          <w:marTop w:val="0"/>
          <w:marBottom w:val="0"/>
          <w:divBdr>
            <w:top w:val="none" w:sz="0" w:space="0" w:color="auto"/>
            <w:left w:val="none" w:sz="0" w:space="0" w:color="auto"/>
            <w:bottom w:val="none" w:sz="0" w:space="0" w:color="auto"/>
            <w:right w:val="none" w:sz="0" w:space="0" w:color="auto"/>
          </w:divBdr>
        </w:div>
        <w:div w:id="2100178836">
          <w:marLeft w:val="0"/>
          <w:marRight w:val="0"/>
          <w:marTop w:val="0"/>
          <w:marBottom w:val="0"/>
          <w:divBdr>
            <w:top w:val="none" w:sz="0" w:space="0" w:color="auto"/>
            <w:left w:val="none" w:sz="0" w:space="0" w:color="auto"/>
            <w:bottom w:val="none" w:sz="0" w:space="0" w:color="auto"/>
            <w:right w:val="none" w:sz="0" w:space="0" w:color="auto"/>
          </w:divBdr>
        </w:div>
        <w:div w:id="1321815362">
          <w:marLeft w:val="0"/>
          <w:marRight w:val="0"/>
          <w:marTop w:val="0"/>
          <w:marBottom w:val="0"/>
          <w:divBdr>
            <w:top w:val="none" w:sz="0" w:space="0" w:color="auto"/>
            <w:left w:val="none" w:sz="0" w:space="0" w:color="auto"/>
            <w:bottom w:val="none" w:sz="0" w:space="0" w:color="auto"/>
            <w:right w:val="none" w:sz="0" w:space="0" w:color="auto"/>
          </w:divBdr>
        </w:div>
        <w:div w:id="46684112">
          <w:marLeft w:val="0"/>
          <w:marRight w:val="0"/>
          <w:marTop w:val="0"/>
          <w:marBottom w:val="0"/>
          <w:divBdr>
            <w:top w:val="none" w:sz="0" w:space="0" w:color="auto"/>
            <w:left w:val="none" w:sz="0" w:space="0" w:color="auto"/>
            <w:bottom w:val="none" w:sz="0" w:space="0" w:color="auto"/>
            <w:right w:val="none" w:sz="0" w:space="0" w:color="auto"/>
          </w:divBdr>
        </w:div>
        <w:div w:id="1472358016">
          <w:marLeft w:val="0"/>
          <w:marRight w:val="0"/>
          <w:marTop w:val="0"/>
          <w:marBottom w:val="0"/>
          <w:divBdr>
            <w:top w:val="none" w:sz="0" w:space="0" w:color="auto"/>
            <w:left w:val="none" w:sz="0" w:space="0" w:color="auto"/>
            <w:bottom w:val="none" w:sz="0" w:space="0" w:color="auto"/>
            <w:right w:val="none" w:sz="0" w:space="0" w:color="auto"/>
          </w:divBdr>
        </w:div>
        <w:div w:id="1494834780">
          <w:marLeft w:val="0"/>
          <w:marRight w:val="0"/>
          <w:marTop w:val="0"/>
          <w:marBottom w:val="0"/>
          <w:divBdr>
            <w:top w:val="none" w:sz="0" w:space="0" w:color="auto"/>
            <w:left w:val="none" w:sz="0" w:space="0" w:color="auto"/>
            <w:bottom w:val="none" w:sz="0" w:space="0" w:color="auto"/>
            <w:right w:val="none" w:sz="0" w:space="0" w:color="auto"/>
          </w:divBdr>
        </w:div>
        <w:div w:id="91363016">
          <w:marLeft w:val="0"/>
          <w:marRight w:val="0"/>
          <w:marTop w:val="0"/>
          <w:marBottom w:val="0"/>
          <w:divBdr>
            <w:top w:val="none" w:sz="0" w:space="0" w:color="auto"/>
            <w:left w:val="none" w:sz="0" w:space="0" w:color="auto"/>
            <w:bottom w:val="none" w:sz="0" w:space="0" w:color="auto"/>
            <w:right w:val="none" w:sz="0" w:space="0" w:color="auto"/>
          </w:divBdr>
        </w:div>
        <w:div w:id="62066216">
          <w:marLeft w:val="0"/>
          <w:marRight w:val="0"/>
          <w:marTop w:val="0"/>
          <w:marBottom w:val="0"/>
          <w:divBdr>
            <w:top w:val="none" w:sz="0" w:space="0" w:color="auto"/>
            <w:left w:val="none" w:sz="0" w:space="0" w:color="auto"/>
            <w:bottom w:val="none" w:sz="0" w:space="0" w:color="auto"/>
            <w:right w:val="none" w:sz="0" w:space="0" w:color="auto"/>
          </w:divBdr>
        </w:div>
        <w:div w:id="797379508">
          <w:marLeft w:val="0"/>
          <w:marRight w:val="0"/>
          <w:marTop w:val="0"/>
          <w:marBottom w:val="0"/>
          <w:divBdr>
            <w:top w:val="none" w:sz="0" w:space="0" w:color="auto"/>
            <w:left w:val="none" w:sz="0" w:space="0" w:color="auto"/>
            <w:bottom w:val="none" w:sz="0" w:space="0" w:color="auto"/>
            <w:right w:val="none" w:sz="0" w:space="0" w:color="auto"/>
          </w:divBdr>
        </w:div>
        <w:div w:id="2051880778">
          <w:marLeft w:val="0"/>
          <w:marRight w:val="0"/>
          <w:marTop w:val="0"/>
          <w:marBottom w:val="0"/>
          <w:divBdr>
            <w:top w:val="none" w:sz="0" w:space="0" w:color="auto"/>
            <w:left w:val="none" w:sz="0" w:space="0" w:color="auto"/>
            <w:bottom w:val="none" w:sz="0" w:space="0" w:color="auto"/>
            <w:right w:val="none" w:sz="0" w:space="0" w:color="auto"/>
          </w:divBdr>
        </w:div>
        <w:div w:id="819663064">
          <w:marLeft w:val="0"/>
          <w:marRight w:val="0"/>
          <w:marTop w:val="0"/>
          <w:marBottom w:val="0"/>
          <w:divBdr>
            <w:top w:val="none" w:sz="0" w:space="0" w:color="auto"/>
            <w:left w:val="none" w:sz="0" w:space="0" w:color="auto"/>
            <w:bottom w:val="none" w:sz="0" w:space="0" w:color="auto"/>
            <w:right w:val="none" w:sz="0" w:space="0" w:color="auto"/>
          </w:divBdr>
        </w:div>
        <w:div w:id="1145585201">
          <w:marLeft w:val="0"/>
          <w:marRight w:val="0"/>
          <w:marTop w:val="0"/>
          <w:marBottom w:val="0"/>
          <w:divBdr>
            <w:top w:val="none" w:sz="0" w:space="0" w:color="auto"/>
            <w:left w:val="none" w:sz="0" w:space="0" w:color="auto"/>
            <w:bottom w:val="none" w:sz="0" w:space="0" w:color="auto"/>
            <w:right w:val="none" w:sz="0" w:space="0" w:color="auto"/>
          </w:divBdr>
        </w:div>
        <w:div w:id="1872182324">
          <w:marLeft w:val="0"/>
          <w:marRight w:val="0"/>
          <w:marTop w:val="0"/>
          <w:marBottom w:val="0"/>
          <w:divBdr>
            <w:top w:val="none" w:sz="0" w:space="0" w:color="auto"/>
            <w:left w:val="none" w:sz="0" w:space="0" w:color="auto"/>
            <w:bottom w:val="none" w:sz="0" w:space="0" w:color="auto"/>
            <w:right w:val="none" w:sz="0" w:space="0" w:color="auto"/>
          </w:divBdr>
        </w:div>
        <w:div w:id="779836569">
          <w:marLeft w:val="0"/>
          <w:marRight w:val="0"/>
          <w:marTop w:val="0"/>
          <w:marBottom w:val="0"/>
          <w:divBdr>
            <w:top w:val="none" w:sz="0" w:space="0" w:color="auto"/>
            <w:left w:val="none" w:sz="0" w:space="0" w:color="auto"/>
            <w:bottom w:val="none" w:sz="0" w:space="0" w:color="auto"/>
            <w:right w:val="none" w:sz="0" w:space="0" w:color="auto"/>
          </w:divBdr>
        </w:div>
        <w:div w:id="1986425642">
          <w:marLeft w:val="0"/>
          <w:marRight w:val="0"/>
          <w:marTop w:val="0"/>
          <w:marBottom w:val="0"/>
          <w:divBdr>
            <w:top w:val="none" w:sz="0" w:space="0" w:color="auto"/>
            <w:left w:val="none" w:sz="0" w:space="0" w:color="auto"/>
            <w:bottom w:val="none" w:sz="0" w:space="0" w:color="auto"/>
            <w:right w:val="none" w:sz="0" w:space="0" w:color="auto"/>
          </w:divBdr>
        </w:div>
        <w:div w:id="1085610758">
          <w:marLeft w:val="0"/>
          <w:marRight w:val="0"/>
          <w:marTop w:val="0"/>
          <w:marBottom w:val="0"/>
          <w:divBdr>
            <w:top w:val="none" w:sz="0" w:space="0" w:color="auto"/>
            <w:left w:val="none" w:sz="0" w:space="0" w:color="auto"/>
            <w:bottom w:val="none" w:sz="0" w:space="0" w:color="auto"/>
            <w:right w:val="none" w:sz="0" w:space="0" w:color="auto"/>
          </w:divBdr>
        </w:div>
        <w:div w:id="1262881373">
          <w:marLeft w:val="0"/>
          <w:marRight w:val="0"/>
          <w:marTop w:val="0"/>
          <w:marBottom w:val="0"/>
          <w:divBdr>
            <w:top w:val="none" w:sz="0" w:space="0" w:color="auto"/>
            <w:left w:val="none" w:sz="0" w:space="0" w:color="auto"/>
            <w:bottom w:val="none" w:sz="0" w:space="0" w:color="auto"/>
            <w:right w:val="none" w:sz="0" w:space="0" w:color="auto"/>
          </w:divBdr>
        </w:div>
        <w:div w:id="582759582">
          <w:marLeft w:val="0"/>
          <w:marRight w:val="0"/>
          <w:marTop w:val="0"/>
          <w:marBottom w:val="0"/>
          <w:divBdr>
            <w:top w:val="none" w:sz="0" w:space="0" w:color="auto"/>
            <w:left w:val="none" w:sz="0" w:space="0" w:color="auto"/>
            <w:bottom w:val="none" w:sz="0" w:space="0" w:color="auto"/>
            <w:right w:val="none" w:sz="0" w:space="0" w:color="auto"/>
          </w:divBdr>
        </w:div>
        <w:div w:id="774523486">
          <w:marLeft w:val="0"/>
          <w:marRight w:val="0"/>
          <w:marTop w:val="0"/>
          <w:marBottom w:val="0"/>
          <w:divBdr>
            <w:top w:val="none" w:sz="0" w:space="0" w:color="auto"/>
            <w:left w:val="none" w:sz="0" w:space="0" w:color="auto"/>
            <w:bottom w:val="none" w:sz="0" w:space="0" w:color="auto"/>
            <w:right w:val="none" w:sz="0" w:space="0" w:color="auto"/>
          </w:divBdr>
        </w:div>
        <w:div w:id="614093096">
          <w:marLeft w:val="0"/>
          <w:marRight w:val="0"/>
          <w:marTop w:val="0"/>
          <w:marBottom w:val="0"/>
          <w:divBdr>
            <w:top w:val="none" w:sz="0" w:space="0" w:color="auto"/>
            <w:left w:val="none" w:sz="0" w:space="0" w:color="auto"/>
            <w:bottom w:val="none" w:sz="0" w:space="0" w:color="auto"/>
            <w:right w:val="none" w:sz="0" w:space="0" w:color="auto"/>
          </w:divBdr>
        </w:div>
      </w:divsChild>
    </w:div>
    <w:div w:id="151289070">
      <w:bodyDiv w:val="1"/>
      <w:marLeft w:val="0"/>
      <w:marRight w:val="0"/>
      <w:marTop w:val="0"/>
      <w:marBottom w:val="0"/>
      <w:divBdr>
        <w:top w:val="none" w:sz="0" w:space="0" w:color="auto"/>
        <w:left w:val="none" w:sz="0" w:space="0" w:color="auto"/>
        <w:bottom w:val="none" w:sz="0" w:space="0" w:color="auto"/>
        <w:right w:val="none" w:sz="0" w:space="0" w:color="auto"/>
      </w:divBdr>
    </w:div>
    <w:div w:id="166947172">
      <w:bodyDiv w:val="1"/>
      <w:marLeft w:val="0"/>
      <w:marRight w:val="0"/>
      <w:marTop w:val="0"/>
      <w:marBottom w:val="0"/>
      <w:divBdr>
        <w:top w:val="none" w:sz="0" w:space="0" w:color="auto"/>
        <w:left w:val="none" w:sz="0" w:space="0" w:color="auto"/>
        <w:bottom w:val="none" w:sz="0" w:space="0" w:color="auto"/>
        <w:right w:val="none" w:sz="0" w:space="0" w:color="auto"/>
      </w:divBdr>
    </w:div>
    <w:div w:id="310671715">
      <w:bodyDiv w:val="1"/>
      <w:marLeft w:val="0"/>
      <w:marRight w:val="0"/>
      <w:marTop w:val="0"/>
      <w:marBottom w:val="0"/>
      <w:divBdr>
        <w:top w:val="none" w:sz="0" w:space="0" w:color="auto"/>
        <w:left w:val="none" w:sz="0" w:space="0" w:color="auto"/>
        <w:bottom w:val="none" w:sz="0" w:space="0" w:color="auto"/>
        <w:right w:val="none" w:sz="0" w:space="0" w:color="auto"/>
      </w:divBdr>
      <w:divsChild>
        <w:div w:id="865409567">
          <w:marLeft w:val="0"/>
          <w:marRight w:val="0"/>
          <w:marTop w:val="0"/>
          <w:marBottom w:val="0"/>
          <w:divBdr>
            <w:top w:val="none" w:sz="0" w:space="0" w:color="auto"/>
            <w:left w:val="none" w:sz="0" w:space="0" w:color="auto"/>
            <w:bottom w:val="none" w:sz="0" w:space="0" w:color="auto"/>
            <w:right w:val="none" w:sz="0" w:space="0" w:color="auto"/>
          </w:divBdr>
          <w:divsChild>
            <w:div w:id="1295912355">
              <w:marLeft w:val="0"/>
              <w:marRight w:val="0"/>
              <w:marTop w:val="0"/>
              <w:marBottom w:val="0"/>
              <w:divBdr>
                <w:top w:val="none" w:sz="0" w:space="0" w:color="auto"/>
                <w:left w:val="none" w:sz="0" w:space="0" w:color="auto"/>
                <w:bottom w:val="none" w:sz="0" w:space="0" w:color="auto"/>
                <w:right w:val="none" w:sz="0" w:space="0" w:color="auto"/>
              </w:divBdr>
            </w:div>
          </w:divsChild>
        </w:div>
        <w:div w:id="437455821">
          <w:marLeft w:val="0"/>
          <w:marRight w:val="0"/>
          <w:marTop w:val="0"/>
          <w:marBottom w:val="0"/>
          <w:divBdr>
            <w:top w:val="none" w:sz="0" w:space="0" w:color="auto"/>
            <w:left w:val="none" w:sz="0" w:space="0" w:color="auto"/>
            <w:bottom w:val="none" w:sz="0" w:space="0" w:color="auto"/>
            <w:right w:val="none" w:sz="0" w:space="0" w:color="auto"/>
          </w:divBdr>
          <w:divsChild>
            <w:div w:id="382363342">
              <w:marLeft w:val="0"/>
              <w:marRight w:val="0"/>
              <w:marTop w:val="0"/>
              <w:marBottom w:val="0"/>
              <w:divBdr>
                <w:top w:val="none" w:sz="0" w:space="0" w:color="auto"/>
                <w:left w:val="none" w:sz="0" w:space="0" w:color="auto"/>
                <w:bottom w:val="none" w:sz="0" w:space="0" w:color="auto"/>
                <w:right w:val="none" w:sz="0" w:space="0" w:color="auto"/>
              </w:divBdr>
            </w:div>
          </w:divsChild>
        </w:div>
        <w:div w:id="1948544091">
          <w:marLeft w:val="0"/>
          <w:marRight w:val="0"/>
          <w:marTop w:val="0"/>
          <w:marBottom w:val="0"/>
          <w:divBdr>
            <w:top w:val="none" w:sz="0" w:space="0" w:color="auto"/>
            <w:left w:val="none" w:sz="0" w:space="0" w:color="auto"/>
            <w:bottom w:val="none" w:sz="0" w:space="0" w:color="auto"/>
            <w:right w:val="none" w:sz="0" w:space="0" w:color="auto"/>
          </w:divBdr>
          <w:divsChild>
            <w:div w:id="934561069">
              <w:marLeft w:val="0"/>
              <w:marRight w:val="0"/>
              <w:marTop w:val="0"/>
              <w:marBottom w:val="0"/>
              <w:divBdr>
                <w:top w:val="none" w:sz="0" w:space="0" w:color="auto"/>
                <w:left w:val="none" w:sz="0" w:space="0" w:color="auto"/>
                <w:bottom w:val="none" w:sz="0" w:space="0" w:color="auto"/>
                <w:right w:val="none" w:sz="0" w:space="0" w:color="auto"/>
              </w:divBdr>
            </w:div>
          </w:divsChild>
        </w:div>
        <w:div w:id="71899368">
          <w:marLeft w:val="0"/>
          <w:marRight w:val="0"/>
          <w:marTop w:val="0"/>
          <w:marBottom w:val="0"/>
          <w:divBdr>
            <w:top w:val="none" w:sz="0" w:space="0" w:color="auto"/>
            <w:left w:val="none" w:sz="0" w:space="0" w:color="auto"/>
            <w:bottom w:val="none" w:sz="0" w:space="0" w:color="auto"/>
            <w:right w:val="none" w:sz="0" w:space="0" w:color="auto"/>
          </w:divBdr>
          <w:divsChild>
            <w:div w:id="1955941151">
              <w:marLeft w:val="0"/>
              <w:marRight w:val="0"/>
              <w:marTop w:val="0"/>
              <w:marBottom w:val="0"/>
              <w:divBdr>
                <w:top w:val="none" w:sz="0" w:space="0" w:color="auto"/>
                <w:left w:val="none" w:sz="0" w:space="0" w:color="auto"/>
                <w:bottom w:val="none" w:sz="0" w:space="0" w:color="auto"/>
                <w:right w:val="none" w:sz="0" w:space="0" w:color="auto"/>
              </w:divBdr>
            </w:div>
          </w:divsChild>
        </w:div>
        <w:div w:id="1727334284">
          <w:marLeft w:val="0"/>
          <w:marRight w:val="0"/>
          <w:marTop w:val="0"/>
          <w:marBottom w:val="0"/>
          <w:divBdr>
            <w:top w:val="none" w:sz="0" w:space="0" w:color="auto"/>
            <w:left w:val="none" w:sz="0" w:space="0" w:color="auto"/>
            <w:bottom w:val="none" w:sz="0" w:space="0" w:color="auto"/>
            <w:right w:val="none" w:sz="0" w:space="0" w:color="auto"/>
          </w:divBdr>
          <w:divsChild>
            <w:div w:id="41132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792568">
      <w:bodyDiv w:val="1"/>
      <w:marLeft w:val="0"/>
      <w:marRight w:val="0"/>
      <w:marTop w:val="0"/>
      <w:marBottom w:val="0"/>
      <w:divBdr>
        <w:top w:val="none" w:sz="0" w:space="0" w:color="auto"/>
        <w:left w:val="none" w:sz="0" w:space="0" w:color="auto"/>
        <w:bottom w:val="none" w:sz="0" w:space="0" w:color="auto"/>
        <w:right w:val="none" w:sz="0" w:space="0" w:color="auto"/>
      </w:divBdr>
    </w:div>
    <w:div w:id="714354058">
      <w:bodyDiv w:val="1"/>
      <w:marLeft w:val="0"/>
      <w:marRight w:val="0"/>
      <w:marTop w:val="0"/>
      <w:marBottom w:val="0"/>
      <w:divBdr>
        <w:top w:val="none" w:sz="0" w:space="0" w:color="auto"/>
        <w:left w:val="none" w:sz="0" w:space="0" w:color="auto"/>
        <w:bottom w:val="none" w:sz="0" w:space="0" w:color="auto"/>
        <w:right w:val="none" w:sz="0" w:space="0" w:color="auto"/>
      </w:divBdr>
    </w:div>
    <w:div w:id="717363345">
      <w:bodyDiv w:val="1"/>
      <w:marLeft w:val="0"/>
      <w:marRight w:val="0"/>
      <w:marTop w:val="0"/>
      <w:marBottom w:val="0"/>
      <w:divBdr>
        <w:top w:val="none" w:sz="0" w:space="0" w:color="auto"/>
        <w:left w:val="none" w:sz="0" w:space="0" w:color="auto"/>
        <w:bottom w:val="none" w:sz="0" w:space="0" w:color="auto"/>
        <w:right w:val="none" w:sz="0" w:space="0" w:color="auto"/>
      </w:divBdr>
      <w:divsChild>
        <w:div w:id="2012708392">
          <w:marLeft w:val="0"/>
          <w:marRight w:val="0"/>
          <w:marTop w:val="0"/>
          <w:marBottom w:val="0"/>
          <w:divBdr>
            <w:top w:val="none" w:sz="0" w:space="0" w:color="auto"/>
            <w:left w:val="none" w:sz="0" w:space="0" w:color="auto"/>
            <w:bottom w:val="none" w:sz="0" w:space="0" w:color="auto"/>
            <w:right w:val="none" w:sz="0" w:space="0" w:color="auto"/>
          </w:divBdr>
        </w:div>
        <w:div w:id="1953588726">
          <w:marLeft w:val="0"/>
          <w:marRight w:val="0"/>
          <w:marTop w:val="0"/>
          <w:marBottom w:val="0"/>
          <w:divBdr>
            <w:top w:val="none" w:sz="0" w:space="0" w:color="auto"/>
            <w:left w:val="none" w:sz="0" w:space="0" w:color="auto"/>
            <w:bottom w:val="none" w:sz="0" w:space="0" w:color="auto"/>
            <w:right w:val="none" w:sz="0" w:space="0" w:color="auto"/>
          </w:divBdr>
        </w:div>
      </w:divsChild>
    </w:div>
    <w:div w:id="809590018">
      <w:bodyDiv w:val="1"/>
      <w:marLeft w:val="0"/>
      <w:marRight w:val="0"/>
      <w:marTop w:val="0"/>
      <w:marBottom w:val="0"/>
      <w:divBdr>
        <w:top w:val="none" w:sz="0" w:space="0" w:color="auto"/>
        <w:left w:val="none" w:sz="0" w:space="0" w:color="auto"/>
        <w:bottom w:val="none" w:sz="0" w:space="0" w:color="auto"/>
        <w:right w:val="none" w:sz="0" w:space="0" w:color="auto"/>
      </w:divBdr>
    </w:div>
    <w:div w:id="846677689">
      <w:bodyDiv w:val="1"/>
      <w:marLeft w:val="0"/>
      <w:marRight w:val="0"/>
      <w:marTop w:val="0"/>
      <w:marBottom w:val="0"/>
      <w:divBdr>
        <w:top w:val="none" w:sz="0" w:space="0" w:color="auto"/>
        <w:left w:val="none" w:sz="0" w:space="0" w:color="auto"/>
        <w:bottom w:val="none" w:sz="0" w:space="0" w:color="auto"/>
        <w:right w:val="none" w:sz="0" w:space="0" w:color="auto"/>
      </w:divBdr>
    </w:div>
    <w:div w:id="907225955">
      <w:bodyDiv w:val="1"/>
      <w:marLeft w:val="0"/>
      <w:marRight w:val="0"/>
      <w:marTop w:val="0"/>
      <w:marBottom w:val="0"/>
      <w:divBdr>
        <w:top w:val="none" w:sz="0" w:space="0" w:color="auto"/>
        <w:left w:val="none" w:sz="0" w:space="0" w:color="auto"/>
        <w:bottom w:val="none" w:sz="0" w:space="0" w:color="auto"/>
        <w:right w:val="none" w:sz="0" w:space="0" w:color="auto"/>
      </w:divBdr>
      <w:divsChild>
        <w:div w:id="97730218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979579704">
      <w:bodyDiv w:val="1"/>
      <w:marLeft w:val="0"/>
      <w:marRight w:val="0"/>
      <w:marTop w:val="0"/>
      <w:marBottom w:val="0"/>
      <w:divBdr>
        <w:top w:val="none" w:sz="0" w:space="0" w:color="auto"/>
        <w:left w:val="none" w:sz="0" w:space="0" w:color="auto"/>
        <w:bottom w:val="none" w:sz="0" w:space="0" w:color="auto"/>
        <w:right w:val="none" w:sz="0" w:space="0" w:color="auto"/>
      </w:divBdr>
    </w:div>
    <w:div w:id="1102605765">
      <w:bodyDiv w:val="1"/>
      <w:marLeft w:val="0"/>
      <w:marRight w:val="0"/>
      <w:marTop w:val="0"/>
      <w:marBottom w:val="0"/>
      <w:divBdr>
        <w:top w:val="none" w:sz="0" w:space="0" w:color="auto"/>
        <w:left w:val="none" w:sz="0" w:space="0" w:color="auto"/>
        <w:bottom w:val="none" w:sz="0" w:space="0" w:color="auto"/>
        <w:right w:val="none" w:sz="0" w:space="0" w:color="auto"/>
      </w:divBdr>
    </w:div>
    <w:div w:id="1153793485">
      <w:bodyDiv w:val="1"/>
      <w:marLeft w:val="0"/>
      <w:marRight w:val="0"/>
      <w:marTop w:val="0"/>
      <w:marBottom w:val="0"/>
      <w:divBdr>
        <w:top w:val="none" w:sz="0" w:space="0" w:color="auto"/>
        <w:left w:val="none" w:sz="0" w:space="0" w:color="auto"/>
        <w:bottom w:val="none" w:sz="0" w:space="0" w:color="auto"/>
        <w:right w:val="none" w:sz="0" w:space="0" w:color="auto"/>
      </w:divBdr>
      <w:divsChild>
        <w:div w:id="1790122231">
          <w:marLeft w:val="0"/>
          <w:marRight w:val="0"/>
          <w:marTop w:val="0"/>
          <w:marBottom w:val="0"/>
          <w:divBdr>
            <w:top w:val="none" w:sz="0" w:space="0" w:color="auto"/>
            <w:left w:val="none" w:sz="0" w:space="0" w:color="auto"/>
            <w:bottom w:val="none" w:sz="0" w:space="0" w:color="auto"/>
            <w:right w:val="none" w:sz="0" w:space="0" w:color="auto"/>
          </w:divBdr>
        </w:div>
        <w:div w:id="565343521">
          <w:marLeft w:val="0"/>
          <w:marRight w:val="0"/>
          <w:marTop w:val="0"/>
          <w:marBottom w:val="0"/>
          <w:divBdr>
            <w:top w:val="none" w:sz="0" w:space="0" w:color="auto"/>
            <w:left w:val="none" w:sz="0" w:space="0" w:color="auto"/>
            <w:bottom w:val="none" w:sz="0" w:space="0" w:color="auto"/>
            <w:right w:val="none" w:sz="0" w:space="0" w:color="auto"/>
          </w:divBdr>
          <w:divsChild>
            <w:div w:id="1378239747">
              <w:marLeft w:val="0"/>
              <w:marRight w:val="0"/>
              <w:marTop w:val="0"/>
              <w:marBottom w:val="0"/>
              <w:divBdr>
                <w:top w:val="none" w:sz="0" w:space="0" w:color="auto"/>
                <w:left w:val="none" w:sz="0" w:space="0" w:color="auto"/>
                <w:bottom w:val="none" w:sz="0" w:space="0" w:color="auto"/>
                <w:right w:val="none" w:sz="0" w:space="0" w:color="auto"/>
              </w:divBdr>
            </w:div>
          </w:divsChild>
        </w:div>
        <w:div w:id="390081886">
          <w:marLeft w:val="0"/>
          <w:marRight w:val="0"/>
          <w:marTop w:val="0"/>
          <w:marBottom w:val="0"/>
          <w:divBdr>
            <w:top w:val="none" w:sz="0" w:space="0" w:color="auto"/>
            <w:left w:val="none" w:sz="0" w:space="0" w:color="auto"/>
            <w:bottom w:val="none" w:sz="0" w:space="0" w:color="auto"/>
            <w:right w:val="none" w:sz="0" w:space="0" w:color="auto"/>
          </w:divBdr>
          <w:divsChild>
            <w:div w:id="804201562">
              <w:marLeft w:val="0"/>
              <w:marRight w:val="0"/>
              <w:marTop w:val="0"/>
              <w:marBottom w:val="0"/>
              <w:divBdr>
                <w:top w:val="none" w:sz="0" w:space="0" w:color="auto"/>
                <w:left w:val="none" w:sz="0" w:space="0" w:color="auto"/>
                <w:bottom w:val="none" w:sz="0" w:space="0" w:color="auto"/>
                <w:right w:val="none" w:sz="0" w:space="0" w:color="auto"/>
              </w:divBdr>
            </w:div>
          </w:divsChild>
        </w:div>
        <w:div w:id="1358121101">
          <w:marLeft w:val="0"/>
          <w:marRight w:val="0"/>
          <w:marTop w:val="0"/>
          <w:marBottom w:val="0"/>
          <w:divBdr>
            <w:top w:val="none" w:sz="0" w:space="0" w:color="auto"/>
            <w:left w:val="none" w:sz="0" w:space="0" w:color="auto"/>
            <w:bottom w:val="none" w:sz="0" w:space="0" w:color="auto"/>
            <w:right w:val="none" w:sz="0" w:space="0" w:color="auto"/>
          </w:divBdr>
          <w:divsChild>
            <w:div w:id="2056351610">
              <w:marLeft w:val="0"/>
              <w:marRight w:val="0"/>
              <w:marTop w:val="0"/>
              <w:marBottom w:val="0"/>
              <w:divBdr>
                <w:top w:val="none" w:sz="0" w:space="0" w:color="auto"/>
                <w:left w:val="none" w:sz="0" w:space="0" w:color="auto"/>
                <w:bottom w:val="none" w:sz="0" w:space="0" w:color="auto"/>
                <w:right w:val="none" w:sz="0" w:space="0" w:color="auto"/>
              </w:divBdr>
            </w:div>
          </w:divsChild>
        </w:div>
        <w:div w:id="2024742936">
          <w:marLeft w:val="0"/>
          <w:marRight w:val="0"/>
          <w:marTop w:val="0"/>
          <w:marBottom w:val="0"/>
          <w:divBdr>
            <w:top w:val="none" w:sz="0" w:space="0" w:color="auto"/>
            <w:left w:val="none" w:sz="0" w:space="0" w:color="auto"/>
            <w:bottom w:val="none" w:sz="0" w:space="0" w:color="auto"/>
            <w:right w:val="none" w:sz="0" w:space="0" w:color="auto"/>
          </w:divBdr>
          <w:divsChild>
            <w:div w:id="177008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603867">
      <w:bodyDiv w:val="1"/>
      <w:marLeft w:val="0"/>
      <w:marRight w:val="0"/>
      <w:marTop w:val="0"/>
      <w:marBottom w:val="0"/>
      <w:divBdr>
        <w:top w:val="none" w:sz="0" w:space="0" w:color="auto"/>
        <w:left w:val="none" w:sz="0" w:space="0" w:color="auto"/>
        <w:bottom w:val="none" w:sz="0" w:space="0" w:color="auto"/>
        <w:right w:val="none" w:sz="0" w:space="0" w:color="auto"/>
      </w:divBdr>
      <w:divsChild>
        <w:div w:id="2014455886">
          <w:marLeft w:val="0"/>
          <w:marRight w:val="0"/>
          <w:marTop w:val="0"/>
          <w:marBottom w:val="0"/>
          <w:divBdr>
            <w:top w:val="none" w:sz="0" w:space="0" w:color="auto"/>
            <w:left w:val="none" w:sz="0" w:space="0" w:color="auto"/>
            <w:bottom w:val="none" w:sz="0" w:space="0" w:color="auto"/>
            <w:right w:val="none" w:sz="0" w:space="0" w:color="auto"/>
          </w:divBdr>
        </w:div>
        <w:div w:id="1385445685">
          <w:marLeft w:val="0"/>
          <w:marRight w:val="0"/>
          <w:marTop w:val="0"/>
          <w:marBottom w:val="0"/>
          <w:divBdr>
            <w:top w:val="none" w:sz="0" w:space="0" w:color="auto"/>
            <w:left w:val="none" w:sz="0" w:space="0" w:color="auto"/>
            <w:bottom w:val="none" w:sz="0" w:space="0" w:color="auto"/>
            <w:right w:val="none" w:sz="0" w:space="0" w:color="auto"/>
          </w:divBdr>
        </w:div>
        <w:div w:id="881096251">
          <w:marLeft w:val="0"/>
          <w:marRight w:val="0"/>
          <w:marTop w:val="0"/>
          <w:marBottom w:val="0"/>
          <w:divBdr>
            <w:top w:val="none" w:sz="0" w:space="0" w:color="auto"/>
            <w:left w:val="none" w:sz="0" w:space="0" w:color="auto"/>
            <w:bottom w:val="none" w:sz="0" w:space="0" w:color="auto"/>
            <w:right w:val="none" w:sz="0" w:space="0" w:color="auto"/>
          </w:divBdr>
        </w:div>
        <w:div w:id="1766457520">
          <w:marLeft w:val="0"/>
          <w:marRight w:val="0"/>
          <w:marTop w:val="0"/>
          <w:marBottom w:val="0"/>
          <w:divBdr>
            <w:top w:val="none" w:sz="0" w:space="0" w:color="auto"/>
            <w:left w:val="none" w:sz="0" w:space="0" w:color="auto"/>
            <w:bottom w:val="none" w:sz="0" w:space="0" w:color="auto"/>
            <w:right w:val="none" w:sz="0" w:space="0" w:color="auto"/>
          </w:divBdr>
        </w:div>
        <w:div w:id="1847360984">
          <w:marLeft w:val="0"/>
          <w:marRight w:val="0"/>
          <w:marTop w:val="0"/>
          <w:marBottom w:val="0"/>
          <w:divBdr>
            <w:top w:val="none" w:sz="0" w:space="0" w:color="auto"/>
            <w:left w:val="none" w:sz="0" w:space="0" w:color="auto"/>
            <w:bottom w:val="none" w:sz="0" w:space="0" w:color="auto"/>
            <w:right w:val="none" w:sz="0" w:space="0" w:color="auto"/>
          </w:divBdr>
        </w:div>
        <w:div w:id="2107771703">
          <w:marLeft w:val="0"/>
          <w:marRight w:val="0"/>
          <w:marTop w:val="0"/>
          <w:marBottom w:val="0"/>
          <w:divBdr>
            <w:top w:val="none" w:sz="0" w:space="0" w:color="auto"/>
            <w:left w:val="none" w:sz="0" w:space="0" w:color="auto"/>
            <w:bottom w:val="none" w:sz="0" w:space="0" w:color="auto"/>
            <w:right w:val="none" w:sz="0" w:space="0" w:color="auto"/>
          </w:divBdr>
        </w:div>
        <w:div w:id="1532307273">
          <w:marLeft w:val="0"/>
          <w:marRight w:val="0"/>
          <w:marTop w:val="0"/>
          <w:marBottom w:val="0"/>
          <w:divBdr>
            <w:top w:val="none" w:sz="0" w:space="0" w:color="auto"/>
            <w:left w:val="none" w:sz="0" w:space="0" w:color="auto"/>
            <w:bottom w:val="none" w:sz="0" w:space="0" w:color="auto"/>
            <w:right w:val="none" w:sz="0" w:space="0" w:color="auto"/>
          </w:divBdr>
        </w:div>
        <w:div w:id="755588207">
          <w:marLeft w:val="0"/>
          <w:marRight w:val="0"/>
          <w:marTop w:val="0"/>
          <w:marBottom w:val="0"/>
          <w:divBdr>
            <w:top w:val="none" w:sz="0" w:space="0" w:color="auto"/>
            <w:left w:val="none" w:sz="0" w:space="0" w:color="auto"/>
            <w:bottom w:val="none" w:sz="0" w:space="0" w:color="auto"/>
            <w:right w:val="none" w:sz="0" w:space="0" w:color="auto"/>
          </w:divBdr>
        </w:div>
        <w:div w:id="911279098">
          <w:marLeft w:val="0"/>
          <w:marRight w:val="0"/>
          <w:marTop w:val="0"/>
          <w:marBottom w:val="0"/>
          <w:divBdr>
            <w:top w:val="none" w:sz="0" w:space="0" w:color="auto"/>
            <w:left w:val="none" w:sz="0" w:space="0" w:color="auto"/>
            <w:bottom w:val="none" w:sz="0" w:space="0" w:color="auto"/>
            <w:right w:val="none" w:sz="0" w:space="0" w:color="auto"/>
          </w:divBdr>
        </w:div>
        <w:div w:id="436829925">
          <w:marLeft w:val="0"/>
          <w:marRight w:val="0"/>
          <w:marTop w:val="0"/>
          <w:marBottom w:val="0"/>
          <w:divBdr>
            <w:top w:val="none" w:sz="0" w:space="0" w:color="auto"/>
            <w:left w:val="none" w:sz="0" w:space="0" w:color="auto"/>
            <w:bottom w:val="none" w:sz="0" w:space="0" w:color="auto"/>
            <w:right w:val="none" w:sz="0" w:space="0" w:color="auto"/>
          </w:divBdr>
        </w:div>
        <w:div w:id="1220938567">
          <w:marLeft w:val="0"/>
          <w:marRight w:val="0"/>
          <w:marTop w:val="0"/>
          <w:marBottom w:val="0"/>
          <w:divBdr>
            <w:top w:val="none" w:sz="0" w:space="0" w:color="auto"/>
            <w:left w:val="none" w:sz="0" w:space="0" w:color="auto"/>
            <w:bottom w:val="none" w:sz="0" w:space="0" w:color="auto"/>
            <w:right w:val="none" w:sz="0" w:space="0" w:color="auto"/>
          </w:divBdr>
        </w:div>
        <w:div w:id="586499938">
          <w:marLeft w:val="0"/>
          <w:marRight w:val="0"/>
          <w:marTop w:val="0"/>
          <w:marBottom w:val="0"/>
          <w:divBdr>
            <w:top w:val="none" w:sz="0" w:space="0" w:color="auto"/>
            <w:left w:val="none" w:sz="0" w:space="0" w:color="auto"/>
            <w:bottom w:val="none" w:sz="0" w:space="0" w:color="auto"/>
            <w:right w:val="none" w:sz="0" w:space="0" w:color="auto"/>
          </w:divBdr>
        </w:div>
        <w:div w:id="385253287">
          <w:marLeft w:val="0"/>
          <w:marRight w:val="0"/>
          <w:marTop w:val="0"/>
          <w:marBottom w:val="0"/>
          <w:divBdr>
            <w:top w:val="none" w:sz="0" w:space="0" w:color="auto"/>
            <w:left w:val="none" w:sz="0" w:space="0" w:color="auto"/>
            <w:bottom w:val="none" w:sz="0" w:space="0" w:color="auto"/>
            <w:right w:val="none" w:sz="0" w:space="0" w:color="auto"/>
          </w:divBdr>
        </w:div>
        <w:div w:id="1387069736">
          <w:marLeft w:val="0"/>
          <w:marRight w:val="0"/>
          <w:marTop w:val="0"/>
          <w:marBottom w:val="0"/>
          <w:divBdr>
            <w:top w:val="none" w:sz="0" w:space="0" w:color="auto"/>
            <w:left w:val="none" w:sz="0" w:space="0" w:color="auto"/>
            <w:bottom w:val="none" w:sz="0" w:space="0" w:color="auto"/>
            <w:right w:val="none" w:sz="0" w:space="0" w:color="auto"/>
          </w:divBdr>
        </w:div>
        <w:div w:id="1751999765">
          <w:marLeft w:val="0"/>
          <w:marRight w:val="0"/>
          <w:marTop w:val="0"/>
          <w:marBottom w:val="0"/>
          <w:divBdr>
            <w:top w:val="none" w:sz="0" w:space="0" w:color="auto"/>
            <w:left w:val="none" w:sz="0" w:space="0" w:color="auto"/>
            <w:bottom w:val="none" w:sz="0" w:space="0" w:color="auto"/>
            <w:right w:val="none" w:sz="0" w:space="0" w:color="auto"/>
          </w:divBdr>
        </w:div>
        <w:div w:id="2065331210">
          <w:marLeft w:val="0"/>
          <w:marRight w:val="0"/>
          <w:marTop w:val="0"/>
          <w:marBottom w:val="0"/>
          <w:divBdr>
            <w:top w:val="none" w:sz="0" w:space="0" w:color="auto"/>
            <w:left w:val="none" w:sz="0" w:space="0" w:color="auto"/>
            <w:bottom w:val="none" w:sz="0" w:space="0" w:color="auto"/>
            <w:right w:val="none" w:sz="0" w:space="0" w:color="auto"/>
          </w:divBdr>
        </w:div>
        <w:div w:id="1488131862">
          <w:marLeft w:val="0"/>
          <w:marRight w:val="0"/>
          <w:marTop w:val="0"/>
          <w:marBottom w:val="0"/>
          <w:divBdr>
            <w:top w:val="none" w:sz="0" w:space="0" w:color="auto"/>
            <w:left w:val="none" w:sz="0" w:space="0" w:color="auto"/>
            <w:bottom w:val="none" w:sz="0" w:space="0" w:color="auto"/>
            <w:right w:val="none" w:sz="0" w:space="0" w:color="auto"/>
          </w:divBdr>
        </w:div>
        <w:div w:id="644317072">
          <w:marLeft w:val="0"/>
          <w:marRight w:val="0"/>
          <w:marTop w:val="0"/>
          <w:marBottom w:val="0"/>
          <w:divBdr>
            <w:top w:val="none" w:sz="0" w:space="0" w:color="auto"/>
            <w:left w:val="none" w:sz="0" w:space="0" w:color="auto"/>
            <w:bottom w:val="none" w:sz="0" w:space="0" w:color="auto"/>
            <w:right w:val="none" w:sz="0" w:space="0" w:color="auto"/>
          </w:divBdr>
        </w:div>
        <w:div w:id="1460220293">
          <w:marLeft w:val="0"/>
          <w:marRight w:val="0"/>
          <w:marTop w:val="0"/>
          <w:marBottom w:val="0"/>
          <w:divBdr>
            <w:top w:val="none" w:sz="0" w:space="0" w:color="auto"/>
            <w:left w:val="none" w:sz="0" w:space="0" w:color="auto"/>
            <w:bottom w:val="none" w:sz="0" w:space="0" w:color="auto"/>
            <w:right w:val="none" w:sz="0" w:space="0" w:color="auto"/>
          </w:divBdr>
        </w:div>
        <w:div w:id="1229418119">
          <w:marLeft w:val="0"/>
          <w:marRight w:val="0"/>
          <w:marTop w:val="0"/>
          <w:marBottom w:val="0"/>
          <w:divBdr>
            <w:top w:val="none" w:sz="0" w:space="0" w:color="auto"/>
            <w:left w:val="none" w:sz="0" w:space="0" w:color="auto"/>
            <w:bottom w:val="none" w:sz="0" w:space="0" w:color="auto"/>
            <w:right w:val="none" w:sz="0" w:space="0" w:color="auto"/>
          </w:divBdr>
        </w:div>
        <w:div w:id="1358850312">
          <w:marLeft w:val="0"/>
          <w:marRight w:val="0"/>
          <w:marTop w:val="0"/>
          <w:marBottom w:val="0"/>
          <w:divBdr>
            <w:top w:val="none" w:sz="0" w:space="0" w:color="auto"/>
            <w:left w:val="none" w:sz="0" w:space="0" w:color="auto"/>
            <w:bottom w:val="none" w:sz="0" w:space="0" w:color="auto"/>
            <w:right w:val="none" w:sz="0" w:space="0" w:color="auto"/>
          </w:divBdr>
        </w:div>
        <w:div w:id="124392674">
          <w:marLeft w:val="0"/>
          <w:marRight w:val="0"/>
          <w:marTop w:val="0"/>
          <w:marBottom w:val="0"/>
          <w:divBdr>
            <w:top w:val="none" w:sz="0" w:space="0" w:color="auto"/>
            <w:left w:val="none" w:sz="0" w:space="0" w:color="auto"/>
            <w:bottom w:val="none" w:sz="0" w:space="0" w:color="auto"/>
            <w:right w:val="none" w:sz="0" w:space="0" w:color="auto"/>
          </w:divBdr>
        </w:div>
        <w:div w:id="1119837818">
          <w:marLeft w:val="0"/>
          <w:marRight w:val="0"/>
          <w:marTop w:val="0"/>
          <w:marBottom w:val="0"/>
          <w:divBdr>
            <w:top w:val="none" w:sz="0" w:space="0" w:color="auto"/>
            <w:left w:val="none" w:sz="0" w:space="0" w:color="auto"/>
            <w:bottom w:val="none" w:sz="0" w:space="0" w:color="auto"/>
            <w:right w:val="none" w:sz="0" w:space="0" w:color="auto"/>
          </w:divBdr>
        </w:div>
        <w:div w:id="138692345">
          <w:marLeft w:val="0"/>
          <w:marRight w:val="0"/>
          <w:marTop w:val="0"/>
          <w:marBottom w:val="0"/>
          <w:divBdr>
            <w:top w:val="none" w:sz="0" w:space="0" w:color="auto"/>
            <w:left w:val="none" w:sz="0" w:space="0" w:color="auto"/>
            <w:bottom w:val="none" w:sz="0" w:space="0" w:color="auto"/>
            <w:right w:val="none" w:sz="0" w:space="0" w:color="auto"/>
          </w:divBdr>
        </w:div>
        <w:div w:id="1392189279">
          <w:marLeft w:val="0"/>
          <w:marRight w:val="0"/>
          <w:marTop w:val="0"/>
          <w:marBottom w:val="0"/>
          <w:divBdr>
            <w:top w:val="none" w:sz="0" w:space="0" w:color="auto"/>
            <w:left w:val="none" w:sz="0" w:space="0" w:color="auto"/>
            <w:bottom w:val="none" w:sz="0" w:space="0" w:color="auto"/>
            <w:right w:val="none" w:sz="0" w:space="0" w:color="auto"/>
          </w:divBdr>
        </w:div>
        <w:div w:id="326708464">
          <w:marLeft w:val="0"/>
          <w:marRight w:val="0"/>
          <w:marTop w:val="0"/>
          <w:marBottom w:val="0"/>
          <w:divBdr>
            <w:top w:val="none" w:sz="0" w:space="0" w:color="auto"/>
            <w:left w:val="none" w:sz="0" w:space="0" w:color="auto"/>
            <w:bottom w:val="none" w:sz="0" w:space="0" w:color="auto"/>
            <w:right w:val="none" w:sz="0" w:space="0" w:color="auto"/>
          </w:divBdr>
        </w:div>
        <w:div w:id="250235393">
          <w:marLeft w:val="0"/>
          <w:marRight w:val="0"/>
          <w:marTop w:val="0"/>
          <w:marBottom w:val="0"/>
          <w:divBdr>
            <w:top w:val="none" w:sz="0" w:space="0" w:color="auto"/>
            <w:left w:val="none" w:sz="0" w:space="0" w:color="auto"/>
            <w:bottom w:val="none" w:sz="0" w:space="0" w:color="auto"/>
            <w:right w:val="none" w:sz="0" w:space="0" w:color="auto"/>
          </w:divBdr>
        </w:div>
        <w:div w:id="937253734">
          <w:marLeft w:val="0"/>
          <w:marRight w:val="0"/>
          <w:marTop w:val="0"/>
          <w:marBottom w:val="0"/>
          <w:divBdr>
            <w:top w:val="none" w:sz="0" w:space="0" w:color="auto"/>
            <w:left w:val="none" w:sz="0" w:space="0" w:color="auto"/>
            <w:bottom w:val="none" w:sz="0" w:space="0" w:color="auto"/>
            <w:right w:val="none" w:sz="0" w:space="0" w:color="auto"/>
          </w:divBdr>
        </w:div>
        <w:div w:id="1863474592">
          <w:marLeft w:val="0"/>
          <w:marRight w:val="0"/>
          <w:marTop w:val="0"/>
          <w:marBottom w:val="0"/>
          <w:divBdr>
            <w:top w:val="none" w:sz="0" w:space="0" w:color="auto"/>
            <w:left w:val="none" w:sz="0" w:space="0" w:color="auto"/>
            <w:bottom w:val="none" w:sz="0" w:space="0" w:color="auto"/>
            <w:right w:val="none" w:sz="0" w:space="0" w:color="auto"/>
          </w:divBdr>
        </w:div>
        <w:div w:id="1705475305">
          <w:marLeft w:val="0"/>
          <w:marRight w:val="0"/>
          <w:marTop w:val="0"/>
          <w:marBottom w:val="0"/>
          <w:divBdr>
            <w:top w:val="none" w:sz="0" w:space="0" w:color="auto"/>
            <w:left w:val="none" w:sz="0" w:space="0" w:color="auto"/>
            <w:bottom w:val="none" w:sz="0" w:space="0" w:color="auto"/>
            <w:right w:val="none" w:sz="0" w:space="0" w:color="auto"/>
          </w:divBdr>
        </w:div>
        <w:div w:id="399596201">
          <w:marLeft w:val="0"/>
          <w:marRight w:val="0"/>
          <w:marTop w:val="0"/>
          <w:marBottom w:val="0"/>
          <w:divBdr>
            <w:top w:val="none" w:sz="0" w:space="0" w:color="auto"/>
            <w:left w:val="none" w:sz="0" w:space="0" w:color="auto"/>
            <w:bottom w:val="none" w:sz="0" w:space="0" w:color="auto"/>
            <w:right w:val="none" w:sz="0" w:space="0" w:color="auto"/>
          </w:divBdr>
        </w:div>
        <w:div w:id="472214093">
          <w:marLeft w:val="0"/>
          <w:marRight w:val="0"/>
          <w:marTop w:val="0"/>
          <w:marBottom w:val="0"/>
          <w:divBdr>
            <w:top w:val="none" w:sz="0" w:space="0" w:color="auto"/>
            <w:left w:val="none" w:sz="0" w:space="0" w:color="auto"/>
            <w:bottom w:val="none" w:sz="0" w:space="0" w:color="auto"/>
            <w:right w:val="none" w:sz="0" w:space="0" w:color="auto"/>
          </w:divBdr>
        </w:div>
        <w:div w:id="1129283175">
          <w:marLeft w:val="0"/>
          <w:marRight w:val="0"/>
          <w:marTop w:val="0"/>
          <w:marBottom w:val="0"/>
          <w:divBdr>
            <w:top w:val="none" w:sz="0" w:space="0" w:color="auto"/>
            <w:left w:val="none" w:sz="0" w:space="0" w:color="auto"/>
            <w:bottom w:val="none" w:sz="0" w:space="0" w:color="auto"/>
            <w:right w:val="none" w:sz="0" w:space="0" w:color="auto"/>
          </w:divBdr>
        </w:div>
        <w:div w:id="1923949293">
          <w:marLeft w:val="0"/>
          <w:marRight w:val="0"/>
          <w:marTop w:val="0"/>
          <w:marBottom w:val="0"/>
          <w:divBdr>
            <w:top w:val="none" w:sz="0" w:space="0" w:color="auto"/>
            <w:left w:val="none" w:sz="0" w:space="0" w:color="auto"/>
            <w:bottom w:val="none" w:sz="0" w:space="0" w:color="auto"/>
            <w:right w:val="none" w:sz="0" w:space="0" w:color="auto"/>
          </w:divBdr>
        </w:div>
        <w:div w:id="40178622">
          <w:marLeft w:val="0"/>
          <w:marRight w:val="0"/>
          <w:marTop w:val="0"/>
          <w:marBottom w:val="0"/>
          <w:divBdr>
            <w:top w:val="none" w:sz="0" w:space="0" w:color="auto"/>
            <w:left w:val="none" w:sz="0" w:space="0" w:color="auto"/>
            <w:bottom w:val="none" w:sz="0" w:space="0" w:color="auto"/>
            <w:right w:val="none" w:sz="0" w:space="0" w:color="auto"/>
          </w:divBdr>
        </w:div>
        <w:div w:id="2014721586">
          <w:marLeft w:val="0"/>
          <w:marRight w:val="0"/>
          <w:marTop w:val="0"/>
          <w:marBottom w:val="0"/>
          <w:divBdr>
            <w:top w:val="none" w:sz="0" w:space="0" w:color="auto"/>
            <w:left w:val="none" w:sz="0" w:space="0" w:color="auto"/>
            <w:bottom w:val="none" w:sz="0" w:space="0" w:color="auto"/>
            <w:right w:val="none" w:sz="0" w:space="0" w:color="auto"/>
          </w:divBdr>
        </w:div>
      </w:divsChild>
    </w:div>
    <w:div w:id="1290209487">
      <w:bodyDiv w:val="1"/>
      <w:marLeft w:val="0"/>
      <w:marRight w:val="0"/>
      <w:marTop w:val="0"/>
      <w:marBottom w:val="0"/>
      <w:divBdr>
        <w:top w:val="none" w:sz="0" w:space="0" w:color="auto"/>
        <w:left w:val="none" w:sz="0" w:space="0" w:color="auto"/>
        <w:bottom w:val="none" w:sz="0" w:space="0" w:color="auto"/>
        <w:right w:val="none" w:sz="0" w:space="0" w:color="auto"/>
      </w:divBdr>
    </w:div>
    <w:div w:id="1383747458">
      <w:bodyDiv w:val="1"/>
      <w:marLeft w:val="0"/>
      <w:marRight w:val="0"/>
      <w:marTop w:val="0"/>
      <w:marBottom w:val="0"/>
      <w:divBdr>
        <w:top w:val="none" w:sz="0" w:space="0" w:color="auto"/>
        <w:left w:val="none" w:sz="0" w:space="0" w:color="auto"/>
        <w:bottom w:val="none" w:sz="0" w:space="0" w:color="auto"/>
        <w:right w:val="none" w:sz="0" w:space="0" w:color="auto"/>
      </w:divBdr>
    </w:div>
    <w:div w:id="1517304865">
      <w:bodyDiv w:val="1"/>
      <w:marLeft w:val="0"/>
      <w:marRight w:val="0"/>
      <w:marTop w:val="0"/>
      <w:marBottom w:val="0"/>
      <w:divBdr>
        <w:top w:val="none" w:sz="0" w:space="0" w:color="auto"/>
        <w:left w:val="none" w:sz="0" w:space="0" w:color="auto"/>
        <w:bottom w:val="none" w:sz="0" w:space="0" w:color="auto"/>
        <w:right w:val="none" w:sz="0" w:space="0" w:color="auto"/>
      </w:divBdr>
    </w:div>
    <w:div w:id="1759445950">
      <w:bodyDiv w:val="1"/>
      <w:marLeft w:val="0"/>
      <w:marRight w:val="0"/>
      <w:marTop w:val="0"/>
      <w:marBottom w:val="0"/>
      <w:divBdr>
        <w:top w:val="none" w:sz="0" w:space="0" w:color="auto"/>
        <w:left w:val="none" w:sz="0" w:space="0" w:color="auto"/>
        <w:bottom w:val="none" w:sz="0" w:space="0" w:color="auto"/>
        <w:right w:val="none" w:sz="0" w:space="0" w:color="auto"/>
      </w:divBdr>
    </w:div>
    <w:div w:id="1900163755">
      <w:bodyDiv w:val="1"/>
      <w:marLeft w:val="0"/>
      <w:marRight w:val="0"/>
      <w:marTop w:val="0"/>
      <w:marBottom w:val="0"/>
      <w:divBdr>
        <w:top w:val="none" w:sz="0" w:space="0" w:color="auto"/>
        <w:left w:val="none" w:sz="0" w:space="0" w:color="auto"/>
        <w:bottom w:val="none" w:sz="0" w:space="0" w:color="auto"/>
        <w:right w:val="none" w:sz="0" w:space="0" w:color="auto"/>
      </w:divBdr>
    </w:div>
    <w:div w:id="2040549183">
      <w:bodyDiv w:val="1"/>
      <w:marLeft w:val="0"/>
      <w:marRight w:val="0"/>
      <w:marTop w:val="0"/>
      <w:marBottom w:val="0"/>
      <w:divBdr>
        <w:top w:val="none" w:sz="0" w:space="0" w:color="auto"/>
        <w:left w:val="none" w:sz="0" w:space="0" w:color="auto"/>
        <w:bottom w:val="none" w:sz="0" w:space="0" w:color="auto"/>
        <w:right w:val="none" w:sz="0" w:space="0" w:color="auto"/>
      </w:divBdr>
    </w:div>
    <w:div w:id="2131389663">
      <w:bodyDiv w:val="1"/>
      <w:marLeft w:val="0"/>
      <w:marRight w:val="0"/>
      <w:marTop w:val="0"/>
      <w:marBottom w:val="0"/>
      <w:divBdr>
        <w:top w:val="none" w:sz="0" w:space="0" w:color="auto"/>
        <w:left w:val="none" w:sz="0" w:space="0" w:color="auto"/>
        <w:bottom w:val="none" w:sz="0" w:space="0" w:color="auto"/>
        <w:right w:val="none" w:sz="0" w:space="0" w:color="auto"/>
      </w:divBdr>
      <w:divsChild>
        <w:div w:id="1684819810">
          <w:marLeft w:val="0"/>
          <w:marRight w:val="0"/>
          <w:marTop w:val="0"/>
          <w:marBottom w:val="0"/>
          <w:divBdr>
            <w:top w:val="none" w:sz="0" w:space="0" w:color="auto"/>
            <w:left w:val="none" w:sz="0" w:space="0" w:color="auto"/>
            <w:bottom w:val="none" w:sz="0" w:space="0" w:color="auto"/>
            <w:right w:val="none" w:sz="0" w:space="0" w:color="auto"/>
          </w:divBdr>
          <w:divsChild>
            <w:div w:id="1576010511">
              <w:marLeft w:val="0"/>
              <w:marRight w:val="0"/>
              <w:marTop w:val="0"/>
              <w:marBottom w:val="0"/>
              <w:divBdr>
                <w:top w:val="none" w:sz="0" w:space="0" w:color="auto"/>
                <w:left w:val="none" w:sz="0" w:space="0" w:color="auto"/>
                <w:bottom w:val="none" w:sz="0" w:space="0" w:color="auto"/>
                <w:right w:val="none" w:sz="0" w:space="0" w:color="auto"/>
              </w:divBdr>
              <w:divsChild>
                <w:div w:id="47796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on3emfblog.net/new-critical-problem-with-smart-meters-a-switching-mode-power-supply/" TargetMode="External"/><Relationship Id="rId13" Type="http://schemas.openxmlformats.org/officeDocument/2006/relationships/hyperlink" Target="https://pubmed.ncbi.nlm.nih.gov/20336048/" TargetMode="External"/><Relationship Id="rId18" Type="http://schemas.openxmlformats.org/officeDocument/2006/relationships/hyperlink" Target="https://www.youtube.com/watch?v=EnxIoItNUek" TargetMode="External"/><Relationship Id="rId3" Type="http://schemas.openxmlformats.org/officeDocument/2006/relationships/settings" Target="settings.xml"/><Relationship Id="rId7" Type="http://schemas.openxmlformats.org/officeDocument/2006/relationships/hyperlink" Target="https://pubmed.ncbi.nlm.nih.gov/23323864/" TargetMode="External"/><Relationship Id="rId12" Type="http://schemas.openxmlformats.org/officeDocument/2006/relationships/hyperlink" Target="https://pubmed.ncbi.nlm.nih.gov/18568931/" TargetMode="External"/><Relationship Id="rId17" Type="http://schemas.openxmlformats.org/officeDocument/2006/relationships/hyperlink" Target="https://eon3emfblog.net/expert-debunks-corporate-smart-meter-craze/" TargetMode="External"/><Relationship Id="rId2" Type="http://schemas.openxmlformats.org/officeDocument/2006/relationships/styles" Target="styles.xml"/><Relationship Id="rId16" Type="http://schemas.openxmlformats.org/officeDocument/2006/relationships/hyperlink" Target="https://eon3emfblog.net/new-critical-problem-with-smart-meters-a-switching-mode-power-supply/"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ubmed.ncbi.nlm.nih.gov/18556048/" TargetMode="External"/><Relationship Id="rId5" Type="http://schemas.openxmlformats.org/officeDocument/2006/relationships/footnotes" Target="footnotes.xml"/><Relationship Id="rId15" Type="http://schemas.openxmlformats.org/officeDocument/2006/relationships/hyperlink" Target="https://eon3emfblog.net/new-critical-problem-with-smart-meters-a-switching-mode-power-supply/" TargetMode="External"/><Relationship Id="rId10" Type="http://schemas.openxmlformats.org/officeDocument/2006/relationships/hyperlink" Target="https://pubmed.ncbi.nlm.nih.gov/2378199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pubmed.ncbi.nlm.nih.gov/17178585/" TargetMode="External"/><Relationship Id="rId14" Type="http://schemas.openxmlformats.org/officeDocument/2006/relationships/hyperlink" Target="https://www.activistpost.com/2022/04/report-electric-smart-meters-pollute-the-electricity-grid-in-the-buildings-with-more-dirty-electricity-than-do-old-met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1684</TotalTime>
  <Pages>12</Pages>
  <Words>3355</Words>
  <Characters>19126</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 Feffer</dc:creator>
  <cp:keywords/>
  <dc:description/>
  <cp:lastModifiedBy>Doe Kelly</cp:lastModifiedBy>
  <cp:revision>22</cp:revision>
  <cp:lastPrinted>2022-03-21T19:07:00Z</cp:lastPrinted>
  <dcterms:created xsi:type="dcterms:W3CDTF">2022-03-22T20:48:00Z</dcterms:created>
  <dcterms:modified xsi:type="dcterms:W3CDTF">2022-04-13T23:32:00Z</dcterms:modified>
</cp:coreProperties>
</file>