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sz w:val="34"/>
          <w:szCs w:val="34"/>
        </w:rPr>
      </w:pPr>
      <w:r w:rsidDel="00000000" w:rsidR="00000000" w:rsidRPr="00000000">
        <w:rPr>
          <w:b w:val="1"/>
          <w:bCs w:val="1"/>
          <w:sz w:val="34"/>
          <w:szCs w:val="34"/>
          <w:rtl w:val="0"/>
        </w:rPr>
        <w:t xml:space="preserve">Questions</w:t>
      </w:r>
    </w:p>
    <w:p w:rsidR="00000000" w:rsidDel="00000000" w:rsidP="00000000" w:rsidRDefault="00000000" w:rsidRPr="00000000" w14:paraId="00000002">
      <w:pPr>
        <w:pStyle w:val="Heading3"/>
        <w:keepNext w:val="0"/>
        <w:keepLines w:val="0"/>
        <w:spacing w:before="280" w:lineRule="auto"/>
        <w:rPr>
          <w:b w:val="1"/>
          <w:bCs w:val="1"/>
          <w:color w:val="000000"/>
          <w:sz w:val="26"/>
          <w:szCs w:val="26"/>
        </w:rPr>
      </w:pPr>
      <w:bookmarkStart w:colFirst="0" w:colLast="0" w:name="_o877ybdw85yx" w:id="0"/>
      <w:bookmarkEnd w:id="0"/>
      <w:r w:rsidDel="00000000" w:rsidR="00000000" w:rsidRPr="00000000">
        <w:rPr>
          <w:b w:val="1"/>
          <w:bCs w:val="1"/>
          <w:color w:val="000000"/>
          <w:sz w:val="26"/>
          <w:szCs w:val="26"/>
          <w:rtl w:val="0"/>
        </w:rPr>
        <w:t xml:space="preserve">Public Experiences and Reported Potential Adverse Health Effects</w:t>
      </w:r>
    </w:p>
    <w:p w:rsidR="00000000" w:rsidDel="00000000" w:rsidP="00000000" w:rsidRDefault="00000000" w:rsidRPr="00000000" w14:paraId="00000003">
      <w:pPr>
        <w:spacing w:after="240" w:before="240" w:lineRule="auto"/>
        <w:rPr/>
      </w:pPr>
      <w:r w:rsidDel="00000000" w:rsidR="00000000" w:rsidRPr="00000000">
        <w:rPr>
          <w:rtl w:val="0"/>
        </w:rPr>
        <w:t xml:space="preserve">2. I am writing this based on my own personal perspective. My name is Cindy Rottier and since about 2022 i have had severe chronic illness. My body became highly sensitive to the world around me after the second time i had covid. I can detect mold like a mold dog. I can feel vibrational frequencies of different types of fabrics (ie cotton, polyester, linen or wool) and can tell when something is polyester based on touching it. I can also feel Wifi frequencies when i am in close proximity to them and 5 g towers affect me as well. Learning these patterns has really been, honestly just weird. At first I felt like a crazy person but then as got to understand the patterns in my health more and more, i realized that i am just very in tune with very small fluctuations in the world around me. </w:t>
      </w:r>
    </w:p>
    <w:p w:rsidR="00000000" w:rsidDel="00000000" w:rsidP="00000000" w:rsidRDefault="00000000" w:rsidRPr="00000000" w14:paraId="00000004">
      <w:pPr>
        <w:spacing w:after="240" w:before="240" w:lineRule="auto"/>
        <w:rPr/>
      </w:pPr>
      <w:r w:rsidDel="00000000" w:rsidR="00000000" w:rsidRPr="00000000">
        <w:rPr>
          <w:rtl w:val="0"/>
        </w:rPr>
        <w:t xml:space="preserve">3. We invite individuals, families, caregivers, healthcare professionals, and organizations to share experiences regarding potential adverse health effects they believe may be associated with exposure to RF/EMFs. Respondents are encouraged to provide as much detail as they are comfortable sharing, recognizing that responses to this RFI will be public and therefore should not include PII or PHI. Examples of information that may be helpful to include are the following:</w:t>
      </w:r>
    </w:p>
    <w:p w:rsidR="00000000" w:rsidDel="00000000" w:rsidP="00000000" w:rsidRDefault="00000000" w:rsidRPr="00000000" w14:paraId="00000005">
      <w:pPr>
        <w:spacing w:after="240" w:before="240" w:lineRule="auto"/>
        <w:rPr/>
      </w:pPr>
      <w:r w:rsidDel="00000000" w:rsidR="00000000" w:rsidRPr="00000000">
        <w:rPr>
          <w:rtl w:val="0"/>
        </w:rPr>
        <w:t xml:space="preserve">a. If i sleep close to my phone, if feels as though my internal body is vibrating when i wake up and it takes time for this to subside. It is similar when i forget to turn the wifi off before i go to bed. There is a type of brain fog and internal shakiness involved. I stopped using my blue tooth watch a couple years ago after i noticed a rash around my wrist when i wore it. I tried switching the bands to different materials but the rash persisted until i removed it. When i took my daughter to get an x ray- the building near the machine felt like it was vibrating and i felt off balance for a few hours after that appointment. Substations make me feel like my body is shaking. I stay away from data centers because of how sensitive i am to heavy electronic exposure. Wind mill farms also affect me greatly. Its like someone pushes the mute button on me and i cant think strait and dont talk much like i am sort of shut down. </w:t>
      </w:r>
    </w:p>
    <w:p w:rsidR="00000000" w:rsidDel="00000000" w:rsidP="00000000" w:rsidRDefault="00000000" w:rsidRPr="00000000" w14:paraId="00000006">
      <w:pPr>
        <w:spacing w:after="240" w:before="240" w:lineRule="auto"/>
        <w:rPr/>
      </w:pPr>
      <w:r w:rsidDel="00000000" w:rsidR="00000000" w:rsidRPr="00000000">
        <w:rPr>
          <w:rtl w:val="0"/>
        </w:rPr>
        <w:t xml:space="preserve">c. rash, internal shakiness, brain fog, heavier exhaustion, dizziness, lower blood pressure and drops in blood suger </w:t>
      </w:r>
    </w:p>
    <w:p w:rsidR="00000000" w:rsidDel="00000000" w:rsidP="00000000" w:rsidRDefault="00000000" w:rsidRPr="00000000" w14:paraId="00000007">
      <w:pPr>
        <w:spacing w:after="240" w:before="240" w:lineRule="auto"/>
        <w:rPr/>
      </w:pPr>
      <w:r w:rsidDel="00000000" w:rsidR="00000000" w:rsidRPr="00000000">
        <w:rPr>
          <w:rtl w:val="0"/>
        </w:rPr>
        <w:t xml:space="preserve">d. After covid having covid is when these health sensitivities arose. I did not get the covid shot </w:t>
      </w:r>
    </w:p>
    <w:p w:rsidR="00000000" w:rsidDel="00000000" w:rsidP="00000000" w:rsidRDefault="00000000" w:rsidRPr="00000000" w14:paraId="00000008">
      <w:pPr>
        <w:spacing w:after="240" w:before="240" w:lineRule="auto"/>
        <w:rPr/>
      </w:pPr>
      <w:r w:rsidDel="00000000" w:rsidR="00000000" w:rsidRPr="00000000">
        <w:rPr>
          <w:rtl w:val="0"/>
        </w:rPr>
        <w:t xml:space="preserve">e. Whether medical evaluation or treatment was sought, including any diagnoses received (if the respondent chooses to share them).</w:t>
      </w:r>
    </w:p>
    <w:p w:rsidR="00000000" w:rsidDel="00000000" w:rsidP="00000000" w:rsidRDefault="00000000" w:rsidRPr="00000000" w14:paraId="00000009">
      <w:pPr>
        <w:spacing w:after="240" w:before="240" w:lineRule="auto"/>
        <w:rPr/>
      </w:pPr>
      <w:r w:rsidDel="00000000" w:rsidR="00000000" w:rsidRPr="00000000">
        <w:rPr>
          <w:rtl w:val="0"/>
        </w:rPr>
        <w:t xml:space="preserve">f. I found an EMF blocker hat (Higher Mountain Company) and it helps a lot. I have also been using tuning forks to try to help bring balance to my internal frequencies. </w:t>
      </w:r>
    </w:p>
    <w:p w:rsidR="00000000" w:rsidDel="00000000" w:rsidP="00000000" w:rsidRDefault="00000000" w:rsidRPr="00000000" w14:paraId="0000000A">
      <w:pPr>
        <w:spacing w:after="240" w:before="240" w:lineRule="auto"/>
        <w:rPr/>
      </w:pPr>
      <w:r w:rsidDel="00000000" w:rsidR="00000000" w:rsidRPr="00000000">
        <w:rPr>
          <w:rtl w:val="0"/>
        </w:rPr>
        <w:t xml:space="preserve">g. Any supporting documentation, including scientific reports, exposure measurements, or other relevant information.</w:t>
      </w:r>
    </w:p>
    <w:p w:rsidR="00000000" w:rsidDel="00000000" w:rsidP="00000000" w:rsidRDefault="00000000" w:rsidRPr="00000000" w14:paraId="0000000B">
      <w:pPr>
        <w:spacing w:after="240" w:before="240" w:lineRule="auto"/>
        <w:rPr/>
      </w:pPr>
      <w:r w:rsidDel="00000000" w:rsidR="00000000" w:rsidRPr="00000000">
        <w:rPr>
          <w:rtl w:val="0"/>
        </w:rPr>
        <w:t xml:space="preserve">4. We invite healthcare professionals, researchers, and public health practitioners to describe observations from clinical practice, occupational settings, or research that may help identify patterns, if any, of reported potential adverse health effects associated with RF/EMF radiation and exposure. In describing these observations, please include where available:</w:t>
      </w:r>
    </w:p>
    <w:p w:rsidR="00000000" w:rsidDel="00000000" w:rsidP="00000000" w:rsidRDefault="00000000" w:rsidRPr="00000000" w14:paraId="0000000C">
      <w:pPr>
        <w:spacing w:after="240" w:before="240" w:lineRule="auto"/>
        <w:rPr/>
      </w:pPr>
      <w:r w:rsidDel="00000000" w:rsidR="00000000" w:rsidRPr="00000000">
        <w:rPr>
          <w:rtl w:val="0"/>
        </w:rPr>
        <w:t xml:space="preserve">h. The types of potential adverse health effects reported.</w:t>
      </w:r>
    </w:p>
    <w:p w:rsidR="00000000" w:rsidDel="00000000" w:rsidP="00000000" w:rsidRDefault="00000000" w:rsidRPr="00000000" w14:paraId="0000000D">
      <w:pPr>
        <w:spacing w:after="240" w:before="240" w:lineRule="auto"/>
        <w:rPr/>
      </w:pPr>
      <w:r w:rsidDel="00000000" w:rsidR="00000000" w:rsidRPr="00000000">
        <w:rPr>
          <w:rtl w:val="0"/>
        </w:rPr>
        <w:t xml:space="preserve">i. Onset of potential adverse health effects.</w:t>
      </w:r>
    </w:p>
    <w:p w:rsidR="00000000" w:rsidDel="00000000" w:rsidP="00000000" w:rsidRDefault="00000000" w:rsidRPr="00000000" w14:paraId="0000000E">
      <w:pPr>
        <w:spacing w:after="240" w:before="240" w:lineRule="auto"/>
        <w:rPr/>
      </w:pPr>
      <w:r w:rsidDel="00000000" w:rsidR="00000000" w:rsidRPr="00000000">
        <w:rPr>
          <w:rtl w:val="0"/>
        </w:rPr>
        <w:t xml:space="preserve">j. Characteristics of the individuals or populations involved, excluding any identifying information such as PII or PHI.</w:t>
      </w:r>
    </w:p>
    <w:p w:rsidR="00000000" w:rsidDel="00000000" w:rsidP="00000000" w:rsidRDefault="00000000" w:rsidRPr="00000000" w14:paraId="0000000F">
      <w:pPr>
        <w:spacing w:after="240" w:before="240" w:lineRule="auto"/>
        <w:rPr/>
      </w:pPr>
      <w:r w:rsidDel="00000000" w:rsidR="00000000" w:rsidRPr="00000000">
        <w:rPr>
          <w:rtl w:val="0"/>
        </w:rPr>
        <w:t xml:space="preserve">k. Any observed exposure patterns.</w:t>
      </w:r>
    </w:p>
    <w:p w:rsidR="00000000" w:rsidDel="00000000" w:rsidP="00000000" w:rsidRDefault="00000000" w:rsidRPr="00000000" w14:paraId="00000010">
      <w:pPr>
        <w:spacing w:after="240" w:before="240" w:lineRule="auto"/>
        <w:rPr/>
      </w:pPr>
      <w:r w:rsidDel="00000000" w:rsidR="00000000" w:rsidRPr="00000000">
        <w:rPr>
          <w:rtl w:val="0"/>
        </w:rPr>
        <w:t xml:space="preserve">l. What standardized methods were used to assess exposure or potential adverse health effects, if any were used.</w:t>
      </w:r>
    </w:p>
    <w:p w:rsidR="00000000" w:rsidDel="00000000" w:rsidP="00000000" w:rsidRDefault="00000000" w:rsidRPr="00000000" w14:paraId="00000011">
      <w:pPr>
        <w:spacing w:after="240" w:before="240" w:lineRule="auto"/>
        <w:rPr/>
      </w:pPr>
      <w:r w:rsidDel="00000000" w:rsidR="00000000" w:rsidRPr="00000000">
        <w:rPr>
          <w:rtl w:val="0"/>
        </w:rPr>
        <w:t xml:space="preserve">m. i belive a full scale study needs to be conducted on long and short term health of people living close to 5 g towers, data centers, power plants, wind mill farms, etc.   Does it cause higher rates of pots, chronic inflammation, chronic illness, cancer etc.</w:t>
      </w:r>
    </w:p>
    <w:p w:rsidR="00000000" w:rsidDel="00000000" w:rsidP="00000000" w:rsidRDefault="00000000" w:rsidRPr="00000000" w14:paraId="00000012">
      <w:pPr>
        <w:pStyle w:val="Heading3"/>
        <w:keepNext w:val="0"/>
        <w:keepLines w:val="0"/>
        <w:spacing w:before="280" w:lineRule="auto"/>
        <w:rPr>
          <w:b w:val="1"/>
          <w:bCs w:val="1"/>
          <w:color w:val="000000"/>
          <w:sz w:val="26"/>
          <w:szCs w:val="26"/>
        </w:rPr>
      </w:pPr>
      <w:bookmarkStart w:colFirst="0" w:colLast="0" w:name="_3ie8lko1nt01" w:id="1"/>
      <w:bookmarkEnd w:id="1"/>
      <w:r w:rsidDel="00000000" w:rsidR="00000000" w:rsidRPr="00000000">
        <w:rPr>
          <w:b w:val="1"/>
          <w:bCs w:val="1"/>
          <w:color w:val="000000"/>
          <w:sz w:val="26"/>
          <w:szCs w:val="26"/>
          <w:rtl w:val="0"/>
        </w:rPr>
        <w:t xml:space="preserve">Exposure Standards and Risk Assessment</w:t>
      </w:r>
    </w:p>
    <w:p w:rsidR="00000000" w:rsidDel="00000000" w:rsidP="00000000" w:rsidRDefault="00000000" w:rsidRPr="00000000" w14:paraId="00000013">
      <w:pPr>
        <w:spacing w:after="240" w:before="240" w:lineRule="auto"/>
        <w:rPr/>
      </w:pPr>
      <w:r w:rsidDel="00000000" w:rsidR="00000000" w:rsidRPr="00000000">
        <w:rPr>
          <w:rtl w:val="0"/>
        </w:rPr>
        <w:t xml:space="preserve">5. </w:t>
      </w:r>
    </w:p>
    <w:p w:rsidR="00000000" w:rsidDel="00000000" w:rsidP="00000000" w:rsidRDefault="00000000" w:rsidRPr="00000000" w14:paraId="00000014">
      <w:pPr>
        <w:spacing w:after="240" w:before="240" w:lineRule="auto"/>
        <w:rPr/>
      </w:pPr>
      <w:r w:rsidDel="00000000" w:rsidR="00000000" w:rsidRPr="00000000">
        <w:rPr>
          <w:rtl w:val="0"/>
        </w:rPr>
        <w:t xml:space="preserve">In my opinion- companies should have the signature of consent of every adult currently living in a .5 mile radius before they should be allowed to put up a 5 g tower. They should also have the signature of consent of every adult in a 4-5 mile radius of a data center before being allowed to build there. I do not want strong cell signal at my house and i do not consent to being close to a tower where frequencies are being shot at me and my family day and night. </w:t>
      </w:r>
    </w:p>
    <w:p w:rsidR="00000000" w:rsidDel="00000000" w:rsidP="00000000" w:rsidRDefault="00000000" w:rsidRPr="00000000" w14:paraId="00000015">
      <w:pPr>
        <w:spacing w:after="240" w:before="240" w:lineRule="auto"/>
        <w:rPr/>
      </w:pPr>
      <w:r w:rsidDel="00000000" w:rsidR="00000000" w:rsidRPr="00000000">
        <w:rPr>
          <w:rtl w:val="0"/>
        </w:rPr>
        <w:t xml:space="preserve">n. I am all for small government, but in this instance i thing holding cell companies accountable for what their products are doing to the chronic health world would greatly discourage growth. Our skies are becoming a sea of 5 g towers and it is ugly and honestly scary for someone like myself. </w:t>
      </w:r>
    </w:p>
    <w:p w:rsidR="00000000" w:rsidDel="00000000" w:rsidP="00000000" w:rsidRDefault="00000000" w:rsidRPr="00000000" w14:paraId="00000016">
      <w:pPr>
        <w:spacing w:after="240" w:before="240" w:lineRule="auto"/>
        <w:rPr/>
      </w:pPr>
      <w:r w:rsidDel="00000000" w:rsidR="00000000" w:rsidRPr="00000000">
        <w:rPr>
          <w:rtl w:val="0"/>
        </w:rPr>
        <w:t xml:space="preserve">o. Yes additional research is needed. When some one (like myself is sensitive to EMF, it is extremely likenly that they are also sensitive to other factors as well (mold, perfume, fabrics, the EMF exposure that happened while they were driving to the testing facility, off gassing of petroleum building products and so much more)</w:t>
      </w:r>
    </w:p>
    <w:p w:rsidR="00000000" w:rsidDel="00000000" w:rsidP="00000000" w:rsidRDefault="00000000" w:rsidRPr="00000000" w14:paraId="00000017">
      <w:pPr>
        <w:spacing w:after="240" w:before="240" w:lineRule="auto"/>
        <w:rPr/>
      </w:pPr>
      <w:r w:rsidDel="00000000" w:rsidR="00000000" w:rsidRPr="00000000">
        <w:rPr>
          <w:rtl w:val="0"/>
        </w:rPr>
        <w:t xml:space="preserve">The research currently shows that EMF sensitivity is not real, but what were the parameters around those tests? Was it a sterile room with no mold behind the walls. Was it a band new building that was off gassing or an old building that was not cleaned purified properly. Did the participant have to drive by 5 g towers to get to the testing facility, was there an emotional disturbance earlier that day. For women- what cycle day was the test performed on ? All of these things can affect the nervous system and create discrepancies in the test results. </w:t>
      </w:r>
    </w:p>
    <w:p w:rsidR="00000000" w:rsidDel="00000000" w:rsidP="00000000" w:rsidRDefault="00000000" w:rsidRPr="00000000" w14:paraId="00000018">
      <w:pPr>
        <w:spacing w:after="240" w:before="240" w:lineRule="auto"/>
        <w:rPr/>
      </w:pPr>
      <w:r w:rsidDel="00000000" w:rsidR="00000000" w:rsidRPr="00000000">
        <w:rPr>
          <w:rtl w:val="0"/>
        </w:rPr>
        <w:t xml:space="preserve">p. How, if at all, should a classification system account for exposure-related characteristics, including operating frequency, power density, specific absorption rate (SAR), electric- and magnetic-field strength, modulation and pulse characteristics, duty cycle, beamforming, simultaneous exposure to multiple frequencies, duration of exposure, distance from the source, proximity to the body, and cumulative exposure over time</w:t>
      </w:r>
    </w:p>
    <w:p w:rsidR="00000000" w:rsidDel="00000000" w:rsidP="00000000" w:rsidRDefault="00000000" w:rsidRPr="00000000" w14:paraId="00000019">
      <w:pPr>
        <w:spacing w:after="240" w:before="240" w:lineRule="auto"/>
        <w:rPr/>
      </w:pPr>
      <w:r w:rsidDel="00000000" w:rsidR="00000000" w:rsidRPr="00000000">
        <w:rPr>
          <w:rtl w:val="0"/>
        </w:rPr>
        <w:t xml:space="preserve">Yes!! All of these things can affect how the body deals with the stress of EMF. How long it takes to get back to baseline is directly affected by all of these things. My kids love a park that is directly beside a 5g tower, I DO not go to that park with out my special hat because the closeness and duration can affect me for the rest of the night </w:t>
      </w:r>
    </w:p>
    <w:p w:rsidR="00000000" w:rsidDel="00000000" w:rsidP="00000000" w:rsidRDefault="00000000" w:rsidRPr="00000000" w14:paraId="0000001A">
      <w:pPr>
        <w:spacing w:after="240" w:before="240" w:lineRule="auto"/>
        <w:rPr/>
      </w:pPr>
      <w:r w:rsidDel="00000000" w:rsidR="00000000" w:rsidRPr="00000000">
        <w:rPr>
          <w:rtl w:val="0"/>
        </w:rPr>
        <w:t xml:space="preserve">6. What scientific evidence exists about potential adverse health effects caused by current exposure limits? </w:t>
      </w:r>
    </w:p>
    <w:p w:rsidR="00000000" w:rsidDel="00000000" w:rsidP="00000000" w:rsidRDefault="00000000" w:rsidRPr="00000000" w14:paraId="0000001B">
      <w:pPr>
        <w:pStyle w:val="Heading3"/>
        <w:keepNext w:val="0"/>
        <w:keepLines w:val="0"/>
        <w:spacing w:before="280" w:lineRule="auto"/>
        <w:rPr>
          <w:b w:val="1"/>
          <w:bCs w:val="1"/>
          <w:color w:val="000000"/>
          <w:sz w:val="26"/>
          <w:szCs w:val="26"/>
        </w:rPr>
      </w:pPr>
      <w:bookmarkStart w:colFirst="0" w:colLast="0" w:name="_zfmfzo6eeuu9" w:id="2"/>
      <w:bookmarkEnd w:id="2"/>
      <w:r w:rsidDel="00000000" w:rsidR="00000000" w:rsidRPr="00000000">
        <w:rPr>
          <w:b w:val="1"/>
          <w:bCs w:val="1"/>
          <w:color w:val="000000"/>
          <w:sz w:val="26"/>
          <w:szCs w:val="26"/>
          <w:rtl w:val="0"/>
        </w:rPr>
        <w:t xml:space="preserve">Measuring Human Exposure and Public Health Surveillance</w:t>
      </w:r>
    </w:p>
    <w:p w:rsidR="00000000" w:rsidDel="00000000" w:rsidP="00000000" w:rsidRDefault="00000000" w:rsidRPr="00000000" w14:paraId="0000001C">
      <w:pPr>
        <w:spacing w:after="240" w:before="240" w:lineRule="auto"/>
        <w:rPr/>
      </w:pPr>
      <w:r w:rsidDel="00000000" w:rsidR="00000000" w:rsidRPr="00000000">
        <w:rPr>
          <w:rtl w:val="0"/>
        </w:rPr>
        <w:t xml:space="preserve">7. What scientific methods are currently available for accurately characterizing individual and population-level RF radiation exposure?</w:t>
      </w:r>
    </w:p>
    <w:p w:rsidR="00000000" w:rsidDel="00000000" w:rsidP="00000000" w:rsidRDefault="00000000" w:rsidRPr="00000000" w14:paraId="0000001D">
      <w:pPr>
        <w:spacing w:after="240" w:before="240" w:lineRule="auto"/>
        <w:rPr/>
      </w:pPr>
      <w:r w:rsidDel="00000000" w:rsidR="00000000" w:rsidRPr="00000000">
        <w:rPr>
          <w:rtl w:val="0"/>
        </w:rPr>
        <w:t xml:space="preserve">Maybe medical records in correlation with when a 5 g tower came into the neighborhood?</w:t>
      </w:r>
    </w:p>
    <w:p w:rsidR="00000000" w:rsidDel="00000000" w:rsidP="00000000" w:rsidRDefault="00000000" w:rsidRPr="00000000" w14:paraId="0000001E">
      <w:pPr>
        <w:spacing w:after="240" w:before="240" w:lineRule="auto"/>
        <w:rPr/>
      </w:pPr>
      <w:r w:rsidDel="00000000" w:rsidR="00000000" w:rsidRPr="00000000">
        <w:rPr>
          <w:rtl w:val="0"/>
        </w:rPr>
        <w:t xml:space="preserve">8. What, if any, improvements in exposure assessment methodologies are needed to better evaluate real-world exposure conditions?</w:t>
      </w:r>
    </w:p>
    <w:p w:rsidR="00000000" w:rsidDel="00000000" w:rsidP="00000000" w:rsidRDefault="00000000" w:rsidRPr="00000000" w14:paraId="0000001F">
      <w:pPr>
        <w:spacing w:after="240" w:before="240" w:lineRule="auto"/>
        <w:rPr/>
      </w:pPr>
      <w:r w:rsidDel="00000000" w:rsidR="00000000" w:rsidRPr="00000000">
        <w:rPr>
          <w:rtl w:val="0"/>
        </w:rPr>
        <w:t xml:space="preserve">The research currently shows that EMF sensitivity is not real, but what were the parameters around those tests? Was it a sterile room with no mold behind the walls. Was it a band new building that was off gassing or an old building that was not cleaned purified properly. Did the participant have to drive by 5 g towers to get to the testing facility, was there an emotional disturbance earlier that day. For women- what cycle day was the test performed on ? All of these things can affect the nervous system and create discrepancies in the test results. </w:t>
      </w:r>
    </w:p>
    <w:p w:rsidR="00000000" w:rsidDel="00000000" w:rsidP="00000000" w:rsidRDefault="00000000" w:rsidRPr="00000000" w14:paraId="00000020">
      <w:pPr>
        <w:spacing w:after="240" w:before="240" w:lineRule="auto"/>
        <w:rPr/>
      </w:pPr>
      <w:r w:rsidDel="00000000" w:rsidR="00000000" w:rsidRPr="00000000">
        <w:rPr>
          <w:rtl w:val="0"/>
        </w:rPr>
      </w:r>
    </w:p>
    <w:p w:rsidR="00000000" w:rsidDel="00000000" w:rsidP="00000000" w:rsidRDefault="00000000" w:rsidRPr="00000000" w14:paraId="00000021">
      <w:pPr>
        <w:spacing w:after="240" w:before="240" w:lineRule="auto"/>
        <w:rPr/>
      </w:pPr>
      <w:r w:rsidDel="00000000" w:rsidR="00000000" w:rsidRPr="00000000">
        <w:rPr>
          <w:rtl w:val="0"/>
        </w:rPr>
        <w:t xml:space="preserve">9. What, if any, technical and exposure-related information should be disclosed to consumers, residents, workers, schools, healthcare providers, and local governments?</w:t>
      </w:r>
    </w:p>
    <w:p w:rsidR="00000000" w:rsidDel="00000000" w:rsidP="00000000" w:rsidRDefault="00000000" w:rsidRPr="00000000" w14:paraId="00000022">
      <w:pPr>
        <w:spacing w:after="240" w:before="240" w:lineRule="auto"/>
        <w:rPr/>
      </w:pPr>
      <w:r w:rsidDel="00000000" w:rsidR="00000000" w:rsidRPr="00000000">
        <w:rPr>
          <w:rtl w:val="0"/>
        </w:rPr>
        <w:t xml:space="preserve">Any and ALL !!! being transparent is how we will regain trust in the government and can maybe get a handle on this chronic health issue we are having in America </w:t>
      </w:r>
    </w:p>
    <w:p w:rsidR="00000000" w:rsidDel="00000000" w:rsidP="00000000" w:rsidRDefault="00000000" w:rsidRPr="00000000" w14:paraId="00000023">
      <w:pPr>
        <w:spacing w:after="240" w:before="240" w:lineRule="auto"/>
        <w:rPr/>
      </w:pPr>
      <w:r w:rsidDel="00000000" w:rsidR="00000000" w:rsidRPr="00000000">
        <w:rPr>
          <w:rtl w:val="0"/>
        </w:rPr>
        <w:t xml:space="preserve">10. What data sources or surveillance systems currently exist to monitor potential adverse health effects associated with RF radiation exposure? Should additional data sources or surveillance systems be developed? Please discuss the benefits and challenges of the following data sources and surveillance systems, as relevant:</w:t>
      </w:r>
    </w:p>
    <w:p w:rsidR="00000000" w:rsidDel="00000000" w:rsidP="00000000" w:rsidRDefault="00000000" w:rsidRPr="00000000" w14:paraId="00000024">
      <w:pPr>
        <w:spacing w:after="240" w:before="240" w:lineRule="auto"/>
        <w:rPr/>
      </w:pPr>
      <w:r w:rsidDel="00000000" w:rsidR="00000000" w:rsidRPr="00000000">
        <w:rPr>
          <w:rtl w:val="0"/>
        </w:rPr>
        <w:t xml:space="preserve">a. disease registries.- yes</w:t>
      </w:r>
    </w:p>
    <w:p w:rsidR="00000000" w:rsidDel="00000000" w:rsidP="00000000" w:rsidRDefault="00000000" w:rsidRPr="00000000" w14:paraId="00000025">
      <w:pPr>
        <w:spacing w:after="240" w:before="240" w:lineRule="auto"/>
        <w:rPr/>
      </w:pPr>
      <w:r w:rsidDel="00000000" w:rsidR="00000000" w:rsidRPr="00000000">
        <w:rPr>
          <w:rtl w:val="0"/>
        </w:rPr>
        <w:t xml:space="preserve">b. occupational monitoring. - yes</w:t>
      </w:r>
    </w:p>
    <w:p w:rsidR="00000000" w:rsidDel="00000000" w:rsidP="00000000" w:rsidRDefault="00000000" w:rsidRPr="00000000" w14:paraId="00000026">
      <w:pPr>
        <w:spacing w:after="240" w:before="240" w:lineRule="auto"/>
        <w:rPr/>
      </w:pPr>
      <w:r w:rsidDel="00000000" w:rsidR="00000000" w:rsidRPr="00000000">
        <w:rPr>
          <w:rtl w:val="0"/>
        </w:rPr>
        <w:t xml:space="preserve">c. environmental monitoring. -yes</w:t>
      </w:r>
    </w:p>
    <w:p w:rsidR="00000000" w:rsidDel="00000000" w:rsidP="00000000" w:rsidRDefault="00000000" w:rsidRPr="00000000" w14:paraId="00000027">
      <w:pPr>
        <w:spacing w:after="240" w:before="240" w:lineRule="auto"/>
        <w:rPr/>
      </w:pPr>
      <w:r w:rsidDel="00000000" w:rsidR="00000000" w:rsidRPr="00000000">
        <w:rPr>
          <w:rtl w:val="0"/>
        </w:rPr>
        <w:t xml:space="preserve">d. longitudinal cohort studies.-yes</w:t>
      </w:r>
    </w:p>
    <w:p w:rsidR="00000000" w:rsidDel="00000000" w:rsidP="00000000" w:rsidRDefault="00000000" w:rsidRPr="00000000" w14:paraId="00000028">
      <w:pPr>
        <w:spacing w:after="240" w:before="240" w:lineRule="auto"/>
        <w:rPr/>
      </w:pPr>
      <w:r w:rsidDel="00000000" w:rsidR="00000000" w:rsidRPr="00000000">
        <w:rPr>
          <w:rtl w:val="0"/>
        </w:rPr>
        <w:t xml:space="preserve">e. biomonitoring.-yes</w:t>
      </w:r>
    </w:p>
    <w:p w:rsidR="00000000" w:rsidDel="00000000" w:rsidP="00000000" w:rsidRDefault="00000000" w:rsidRPr="00000000" w14:paraId="00000029">
      <w:pPr>
        <w:spacing w:after="240" w:before="240" w:lineRule="auto"/>
        <w:rPr/>
      </w:pPr>
      <w:r w:rsidDel="00000000" w:rsidR="00000000" w:rsidRPr="00000000">
        <w:rPr>
          <w:rtl w:val="0"/>
        </w:rPr>
        <w:t xml:space="preserve">f. adverse event reporting.-yes</w:t>
      </w:r>
    </w:p>
    <w:p w:rsidR="00000000" w:rsidDel="00000000" w:rsidP="00000000" w:rsidRDefault="00000000" w:rsidRPr="00000000" w14:paraId="0000002A">
      <w:pPr>
        <w:spacing w:after="240" w:before="240" w:lineRule="auto"/>
        <w:rPr/>
      </w:pPr>
      <w:r w:rsidDel="00000000" w:rsidR="00000000" w:rsidRPr="00000000">
        <w:rPr>
          <w:rtl w:val="0"/>
        </w:rPr>
        <w:t xml:space="preserve">g. disease or illness clusters. -yes</w:t>
      </w:r>
    </w:p>
    <w:p w:rsidR="00000000" w:rsidDel="00000000" w:rsidP="00000000" w:rsidRDefault="00000000" w:rsidRPr="00000000" w14:paraId="0000002B">
      <w:pPr>
        <w:spacing w:after="240" w:before="240" w:lineRule="auto"/>
        <w:rPr/>
      </w:pPr>
      <w:r w:rsidDel="00000000" w:rsidR="00000000" w:rsidRPr="00000000">
        <w:rPr>
          <w:rtl w:val="0"/>
        </w:rPr>
        <w:t xml:space="preserve">h. Other.</w:t>
      </w:r>
    </w:p>
    <w:p w:rsidR="00000000" w:rsidDel="00000000" w:rsidP="00000000" w:rsidRDefault="00000000" w:rsidRPr="00000000" w14:paraId="0000002C">
      <w:pPr>
        <w:spacing w:after="240" w:before="240" w:lineRule="auto"/>
        <w:rPr/>
      </w:pPr>
      <w:r w:rsidDel="00000000" w:rsidR="00000000" w:rsidRPr="00000000">
        <w:rPr>
          <w:rtl w:val="0"/>
        </w:rPr>
        <w:t xml:space="preserve">11. Should exposure assessment or risk evaluation differ for sensitive populations such as those noted below? Please explain.</w:t>
      </w:r>
    </w:p>
    <w:p w:rsidR="00000000" w:rsidDel="00000000" w:rsidP="00000000" w:rsidRDefault="00000000" w:rsidRPr="00000000" w14:paraId="0000002D">
      <w:pPr>
        <w:spacing w:after="240" w:before="240" w:lineRule="auto"/>
        <w:rPr/>
      </w:pPr>
      <w:r w:rsidDel="00000000" w:rsidR="00000000" w:rsidRPr="00000000">
        <w:rPr>
          <w:rtl w:val="0"/>
        </w:rPr>
        <w:t xml:space="preserve">a. children.-yes</w:t>
      </w:r>
    </w:p>
    <w:p w:rsidR="00000000" w:rsidDel="00000000" w:rsidP="00000000" w:rsidRDefault="00000000" w:rsidRPr="00000000" w14:paraId="0000002E">
      <w:pPr>
        <w:spacing w:after="240" w:before="240" w:lineRule="auto"/>
        <w:rPr/>
      </w:pPr>
      <w:r w:rsidDel="00000000" w:rsidR="00000000" w:rsidRPr="00000000">
        <w:rPr>
          <w:rtl w:val="0"/>
        </w:rPr>
        <w:t xml:space="preserve">b. pregnant women.-yes</w:t>
      </w:r>
    </w:p>
    <w:p w:rsidR="00000000" w:rsidDel="00000000" w:rsidP="00000000" w:rsidRDefault="00000000" w:rsidRPr="00000000" w14:paraId="0000002F">
      <w:pPr>
        <w:spacing w:after="240" w:before="240" w:lineRule="auto"/>
        <w:rPr/>
      </w:pPr>
      <w:r w:rsidDel="00000000" w:rsidR="00000000" w:rsidRPr="00000000">
        <w:rPr>
          <w:rtl w:val="0"/>
        </w:rPr>
        <w:t xml:space="preserve">c. older adults.-yes</w:t>
      </w:r>
    </w:p>
    <w:p w:rsidR="00000000" w:rsidDel="00000000" w:rsidP="00000000" w:rsidRDefault="00000000" w:rsidRPr="00000000" w14:paraId="00000030">
      <w:pPr>
        <w:spacing w:after="240" w:before="240" w:lineRule="auto"/>
        <w:rPr/>
      </w:pPr>
      <w:r w:rsidDel="00000000" w:rsidR="00000000" w:rsidRPr="00000000">
        <w:rPr>
          <w:rtl w:val="0"/>
        </w:rPr>
        <w:t xml:space="preserve">d. individuals with implanted medical devices.-yes</w:t>
      </w:r>
    </w:p>
    <w:p w:rsidR="00000000" w:rsidDel="00000000" w:rsidP="00000000" w:rsidRDefault="00000000" w:rsidRPr="00000000" w14:paraId="00000031">
      <w:pPr>
        <w:spacing w:after="240" w:before="240" w:lineRule="auto"/>
        <w:rPr/>
      </w:pPr>
      <w:r w:rsidDel="00000000" w:rsidR="00000000" w:rsidRPr="00000000">
        <w:rPr>
          <w:rtl w:val="0"/>
        </w:rPr>
        <w:t xml:space="preserve">e. workers with elevated occupational exposure. -yes</w:t>
      </w:r>
    </w:p>
    <w:p w:rsidR="00000000" w:rsidDel="00000000" w:rsidP="00000000" w:rsidRDefault="00000000" w:rsidRPr="00000000" w14:paraId="00000032">
      <w:pPr>
        <w:spacing w:after="240" w:before="240" w:lineRule="auto"/>
        <w:rPr/>
      </w:pPr>
      <w:r w:rsidDel="00000000" w:rsidR="00000000" w:rsidRPr="00000000">
        <w:rPr>
          <w:rtl w:val="0"/>
        </w:rPr>
        <w:t xml:space="preserve">f. individuals with preexisting medical conditions.-YES - when some gets one diagnosis in the chroinic health world - it is normal for them to have 8 or more. They are all connected !! God designed us to perfectly and we have fallen for this lie that we need 50 shots, regular antibiotics and fake food is the way to go. Now we are paying the price of what many of us did not consent to as children. We also have a natural vibrational frequency - so does the earth! And we are constantly not in contact with it to help reset are bodies. There are no more bells. There is plastic everything, there is dead water and fake food. There is mold in every building hiding somewhere, there is no more connection with nature. It is all connected !! </w:t>
      </w:r>
    </w:p>
    <w:p w:rsidR="00000000" w:rsidDel="00000000" w:rsidP="00000000" w:rsidRDefault="00000000" w:rsidRPr="00000000" w14:paraId="00000033">
      <w:pPr>
        <w:spacing w:after="240" w:before="240" w:lineRule="auto"/>
        <w:rPr/>
      </w:pPr>
      <w:r w:rsidDel="00000000" w:rsidR="00000000" w:rsidRPr="00000000">
        <w:rPr>
          <w:rtl w:val="0"/>
        </w:rPr>
        <w:t xml:space="preserve">g. Other populations that may uniquely experience potential adverse health effects in response to RF radiation. </w:t>
      </w:r>
    </w:p>
    <w:p w:rsidR="00000000" w:rsidDel="00000000" w:rsidP="00000000" w:rsidRDefault="00000000" w:rsidRPr="00000000" w14:paraId="00000034">
      <w:pPr>
        <w:spacing w:after="240" w:before="240" w:lineRule="auto"/>
        <w:rPr/>
      </w:pPr>
      <w:r w:rsidDel="00000000" w:rsidR="00000000" w:rsidRPr="00000000">
        <w:rPr>
          <w:rtl w:val="0"/>
        </w:rPr>
        <w:t xml:space="preserve">I believe long covid is emf sensitivity mixed with mold toxicity </w:t>
      </w:r>
    </w:p>
    <w:p w:rsidR="00000000" w:rsidDel="00000000" w:rsidP="00000000" w:rsidRDefault="00000000" w:rsidRPr="00000000" w14:paraId="00000035">
      <w:pPr>
        <w:pStyle w:val="Heading3"/>
        <w:keepNext w:val="0"/>
        <w:keepLines w:val="0"/>
        <w:spacing w:before="280" w:lineRule="auto"/>
        <w:rPr>
          <w:b w:val="1"/>
          <w:bCs w:val="1"/>
          <w:color w:val="000000"/>
          <w:sz w:val="26"/>
          <w:szCs w:val="26"/>
        </w:rPr>
      </w:pPr>
      <w:bookmarkStart w:colFirst="0" w:colLast="0" w:name="_4w10iujec9be" w:id="3"/>
      <w:bookmarkEnd w:id="3"/>
      <w:r w:rsidDel="00000000" w:rsidR="00000000" w:rsidRPr="00000000">
        <w:rPr>
          <w:b w:val="1"/>
          <w:bCs w:val="1"/>
          <w:color w:val="000000"/>
          <w:sz w:val="26"/>
          <w:szCs w:val="26"/>
          <w:rtl w:val="0"/>
        </w:rPr>
        <w:t xml:space="preserve"> -Existing Evidence</w:t>
      </w:r>
    </w:p>
    <w:p w:rsidR="00000000" w:rsidDel="00000000" w:rsidP="00000000" w:rsidRDefault="00000000" w:rsidRPr="00000000" w14:paraId="00000036">
      <w:pPr>
        <w:spacing w:after="240" w:before="240" w:lineRule="auto"/>
        <w:rPr/>
      </w:pPr>
      <w:r w:rsidDel="00000000" w:rsidR="00000000" w:rsidRPr="00000000">
        <w:rPr>
          <w:rtl w:val="0"/>
        </w:rPr>
        <w:t xml:space="preserve">12. What scientific evidence exists regarding potential adverse health effects associated with RF radiation exposure at levels below current federal exposure limits?</w:t>
      </w:r>
    </w:p>
    <w:p w:rsidR="00000000" w:rsidDel="00000000" w:rsidP="00000000" w:rsidRDefault="00000000" w:rsidRPr="00000000" w14:paraId="00000037">
      <w:pPr>
        <w:spacing w:after="240" w:before="240" w:lineRule="auto"/>
        <w:rPr/>
      </w:pPr>
      <w:r w:rsidDel="00000000" w:rsidR="00000000" w:rsidRPr="00000000">
        <w:rPr>
          <w:rtl w:val="0"/>
        </w:rPr>
        <w:t xml:space="preserve">13. According to scientific evidence, how do the technologies below affect cumulative exposure patterns?</w:t>
      </w:r>
    </w:p>
    <w:p w:rsidR="00000000" w:rsidDel="00000000" w:rsidP="00000000" w:rsidRDefault="00000000" w:rsidRPr="00000000" w14:paraId="00000038">
      <w:pPr>
        <w:spacing w:after="240" w:before="240" w:lineRule="auto"/>
        <w:rPr/>
      </w:pPr>
      <w:r w:rsidDel="00000000" w:rsidR="00000000" w:rsidRPr="00000000">
        <w:rPr>
          <w:rtl w:val="0"/>
        </w:rPr>
        <w:t xml:space="preserve">a. 5G.</w:t>
      </w:r>
    </w:p>
    <w:p w:rsidR="00000000" w:rsidDel="00000000" w:rsidP="00000000" w:rsidRDefault="00000000" w:rsidRPr="00000000" w14:paraId="00000039">
      <w:pPr>
        <w:spacing w:after="240" w:before="240" w:lineRule="auto"/>
        <w:rPr/>
      </w:pPr>
      <w:r w:rsidDel="00000000" w:rsidR="00000000" w:rsidRPr="00000000">
        <w:rPr>
          <w:rtl w:val="0"/>
        </w:rPr>
        <w:t xml:space="preserve">b. 6G.</w:t>
      </w:r>
    </w:p>
    <w:p w:rsidR="00000000" w:rsidDel="00000000" w:rsidP="00000000" w:rsidRDefault="00000000" w:rsidRPr="00000000" w14:paraId="0000003A">
      <w:pPr>
        <w:spacing w:after="240" w:before="240" w:lineRule="auto"/>
        <w:rPr/>
      </w:pPr>
      <w:r w:rsidDel="00000000" w:rsidR="00000000" w:rsidRPr="00000000">
        <w:rPr>
          <w:rtl w:val="0"/>
        </w:rPr>
        <w:t xml:space="preserve">c. Wi-Fi.</w:t>
      </w:r>
    </w:p>
    <w:p w:rsidR="00000000" w:rsidDel="00000000" w:rsidP="00000000" w:rsidRDefault="00000000" w:rsidRPr="00000000" w14:paraId="0000003B">
      <w:pPr>
        <w:spacing w:after="240" w:before="240" w:lineRule="auto"/>
        <w:rPr/>
      </w:pPr>
      <w:r w:rsidDel="00000000" w:rsidR="00000000" w:rsidRPr="00000000">
        <w:rPr>
          <w:rtl w:val="0"/>
        </w:rPr>
        <w:t xml:space="preserve">d. Satellite-based communications.</w:t>
      </w:r>
    </w:p>
    <w:p w:rsidR="00000000" w:rsidDel="00000000" w:rsidP="00000000" w:rsidRDefault="00000000" w:rsidRPr="00000000" w14:paraId="0000003C">
      <w:pPr>
        <w:spacing w:after="240" w:before="240" w:lineRule="auto"/>
        <w:rPr/>
      </w:pPr>
      <w:r w:rsidDel="00000000" w:rsidR="00000000" w:rsidRPr="00000000">
        <w:rPr>
          <w:rtl w:val="0"/>
        </w:rPr>
        <w:t xml:space="preserve">e. Internet of Things (IoT).</w:t>
      </w:r>
    </w:p>
    <w:p w:rsidR="00000000" w:rsidDel="00000000" w:rsidP="00000000" w:rsidRDefault="00000000" w:rsidRPr="00000000" w14:paraId="0000003D">
      <w:pPr>
        <w:spacing w:after="240" w:before="240" w:lineRule="auto"/>
        <w:rPr/>
      </w:pPr>
      <w:r w:rsidDel="00000000" w:rsidR="00000000" w:rsidRPr="00000000">
        <w:rPr>
          <w:rtl w:val="0"/>
        </w:rPr>
        <w:t xml:space="preserve">f. Wearable technologies.</w:t>
      </w:r>
    </w:p>
    <w:p w:rsidR="00000000" w:rsidDel="00000000" w:rsidP="00000000" w:rsidRDefault="00000000" w:rsidRPr="00000000" w14:paraId="0000003E">
      <w:pPr>
        <w:spacing w:after="240" w:before="240" w:lineRule="auto"/>
        <w:rPr/>
      </w:pPr>
      <w:r w:rsidDel="00000000" w:rsidR="00000000" w:rsidRPr="00000000">
        <w:rPr>
          <w:rtl w:val="0"/>
        </w:rPr>
        <w:t xml:space="preserve">g. Smart homes/appliances.</w:t>
      </w:r>
    </w:p>
    <w:p w:rsidR="00000000" w:rsidDel="00000000" w:rsidP="00000000" w:rsidRDefault="00000000" w:rsidRPr="00000000" w14:paraId="0000003F">
      <w:pPr>
        <w:spacing w:after="240" w:before="240" w:lineRule="auto"/>
        <w:rPr/>
      </w:pPr>
      <w:r w:rsidDel="00000000" w:rsidR="00000000" w:rsidRPr="00000000">
        <w:rPr>
          <w:rtl w:val="0"/>
        </w:rPr>
        <w:t xml:space="preserve">h. Smart cities.</w:t>
      </w:r>
    </w:p>
    <w:p w:rsidR="00000000" w:rsidDel="00000000" w:rsidP="00000000" w:rsidRDefault="00000000" w:rsidRPr="00000000" w14:paraId="00000040">
      <w:pPr>
        <w:spacing w:after="240" w:before="240" w:lineRule="auto"/>
        <w:rPr/>
      </w:pPr>
      <w:r w:rsidDel="00000000" w:rsidR="00000000" w:rsidRPr="00000000">
        <w:rPr>
          <w:rtl w:val="0"/>
        </w:rPr>
        <w:t xml:space="preserve">i. Autonomous vehicles.</w:t>
      </w:r>
    </w:p>
    <w:p w:rsidR="00000000" w:rsidDel="00000000" w:rsidP="00000000" w:rsidRDefault="00000000" w:rsidRPr="00000000" w14:paraId="00000041">
      <w:pPr>
        <w:spacing w:after="240" w:before="240" w:lineRule="auto"/>
        <w:rPr/>
      </w:pPr>
      <w:r w:rsidDel="00000000" w:rsidR="00000000" w:rsidRPr="00000000">
        <w:rPr>
          <w:rtl w:val="0"/>
        </w:rPr>
        <w:t xml:space="preserve">j. Wireless medical devices.</w:t>
      </w:r>
    </w:p>
    <w:p w:rsidR="00000000" w:rsidDel="00000000" w:rsidP="00000000" w:rsidRDefault="00000000" w:rsidRPr="00000000" w14:paraId="00000042">
      <w:pPr>
        <w:spacing w:after="240" w:before="240" w:lineRule="auto"/>
        <w:rPr/>
      </w:pPr>
      <w:r w:rsidDel="00000000" w:rsidR="00000000" w:rsidRPr="00000000">
        <w:rPr>
          <w:rtl w:val="0"/>
        </w:rPr>
        <w:t xml:space="preserve">k. Communication enabled smart meters.</w:t>
      </w:r>
    </w:p>
    <w:p w:rsidR="00000000" w:rsidDel="00000000" w:rsidP="00000000" w:rsidRDefault="00000000" w:rsidRPr="00000000" w14:paraId="00000043">
      <w:pPr>
        <w:spacing w:after="240" w:before="240" w:lineRule="auto"/>
        <w:rPr/>
      </w:pPr>
      <w:r w:rsidDel="00000000" w:rsidR="00000000" w:rsidRPr="00000000">
        <w:rPr>
          <w:rtl w:val="0"/>
        </w:rPr>
        <w:t xml:space="preserve">14. What scientific evidence exists regarding potential adverse environmental effects associated with RF radiation?</w:t>
      </w:r>
    </w:p>
    <w:p w:rsidR="00000000" w:rsidDel="00000000" w:rsidP="00000000" w:rsidRDefault="00000000" w:rsidRPr="00000000" w14:paraId="00000044">
      <w:pPr>
        <w:spacing w:after="240" w:before="240" w:lineRule="auto"/>
        <w:rPr/>
      </w:pPr>
      <w:r w:rsidDel="00000000" w:rsidR="00000000" w:rsidRPr="00000000">
        <w:rPr>
          <w:rtl w:val="0"/>
        </w:rPr>
        <w:t xml:space="preserve">15. What types of scientific evidence should be considered when evaluating RF exposure associated with wireless infrastructure? Please comment on:</w:t>
      </w:r>
    </w:p>
    <w:p w:rsidR="00000000" w:rsidDel="00000000" w:rsidP="00000000" w:rsidRDefault="00000000" w:rsidRPr="00000000" w14:paraId="00000045">
      <w:pPr>
        <w:spacing w:after="240" w:before="240" w:lineRule="auto"/>
        <w:rPr/>
      </w:pPr>
      <w:r w:rsidDel="00000000" w:rsidR="00000000" w:rsidRPr="00000000">
        <w:rPr>
          <w:rtl w:val="0"/>
        </w:rPr>
        <w:t xml:space="preserve">a. proximity to homes, schools, childcare facilities, healthcare facilities, and/or workplaces.</w:t>
      </w:r>
    </w:p>
    <w:p w:rsidR="00000000" w:rsidDel="00000000" w:rsidP="00000000" w:rsidRDefault="00000000" w:rsidRPr="00000000" w14:paraId="00000046">
      <w:pPr>
        <w:spacing w:after="240" w:before="240" w:lineRule="auto"/>
        <w:rPr/>
      </w:pPr>
      <w:r w:rsidDel="00000000" w:rsidR="00000000" w:rsidRPr="00000000">
        <w:rPr>
          <w:rtl w:val="0"/>
        </w:rPr>
        <w:t xml:space="preserve">b. cumulative neighborhood exposure.</w:t>
      </w:r>
    </w:p>
    <w:p w:rsidR="00000000" w:rsidDel="00000000" w:rsidP="00000000" w:rsidRDefault="00000000" w:rsidRPr="00000000" w14:paraId="00000047">
      <w:pPr>
        <w:spacing w:after="240" w:before="240" w:lineRule="auto"/>
        <w:rPr/>
      </w:pPr>
      <w:r w:rsidDel="00000000" w:rsidR="00000000" w:rsidRPr="00000000">
        <w:rPr>
          <w:rtl w:val="0"/>
        </w:rPr>
        <w:t xml:space="preserve">c. antenna density.</w:t>
      </w:r>
    </w:p>
    <w:p w:rsidR="00000000" w:rsidDel="00000000" w:rsidP="00000000" w:rsidRDefault="00000000" w:rsidRPr="00000000" w14:paraId="00000048">
      <w:pPr>
        <w:spacing w:after="240" w:before="240" w:lineRule="auto"/>
        <w:rPr/>
      </w:pPr>
      <w:r w:rsidDel="00000000" w:rsidR="00000000" w:rsidRPr="00000000">
        <w:rPr>
          <w:rtl w:val="0"/>
        </w:rPr>
        <w:t xml:space="preserve">d. small-cell deployment.</w:t>
      </w:r>
    </w:p>
    <w:p w:rsidR="00000000" w:rsidDel="00000000" w:rsidP="00000000" w:rsidRDefault="00000000" w:rsidRPr="00000000" w14:paraId="00000049">
      <w:pPr>
        <w:spacing w:after="240" w:before="240" w:lineRule="auto"/>
        <w:rPr/>
      </w:pPr>
      <w:r w:rsidDel="00000000" w:rsidR="00000000" w:rsidRPr="00000000">
        <w:rPr>
          <w:rtl w:val="0"/>
        </w:rPr>
        <w:t xml:space="preserve">e. Livestock.</w:t>
      </w:r>
    </w:p>
    <w:p w:rsidR="00000000" w:rsidDel="00000000" w:rsidP="00000000" w:rsidRDefault="00000000" w:rsidRPr="00000000" w14:paraId="0000004A">
      <w:pPr>
        <w:spacing w:after="240" w:before="240" w:lineRule="auto"/>
        <w:rPr/>
      </w:pPr>
      <w:r w:rsidDel="00000000" w:rsidR="00000000" w:rsidRPr="00000000">
        <w:rPr>
          <w:rtl w:val="0"/>
        </w:rPr>
        <w:t xml:space="preserve">For all fo thse questions in 13-15 i only know of stories and peoples personal accounts. Unbiased research needs to be done </w:t>
      </w:r>
    </w:p>
    <w:p w:rsidR="00000000" w:rsidDel="00000000" w:rsidP="00000000" w:rsidRDefault="00000000" w:rsidRPr="00000000" w14:paraId="0000004B">
      <w:pPr>
        <w:pStyle w:val="Heading3"/>
        <w:keepNext w:val="0"/>
        <w:keepLines w:val="0"/>
        <w:spacing w:before="280" w:lineRule="auto"/>
        <w:rPr>
          <w:b w:val="1"/>
          <w:bCs w:val="1"/>
          <w:color w:val="000000"/>
          <w:sz w:val="26"/>
          <w:szCs w:val="26"/>
        </w:rPr>
      </w:pPr>
      <w:bookmarkStart w:colFirst="0" w:colLast="0" w:name="_oqfr2c1tf7nb" w:id="4"/>
      <w:bookmarkEnd w:id="4"/>
      <w:r w:rsidDel="00000000" w:rsidR="00000000" w:rsidRPr="00000000">
        <w:rPr>
          <w:b w:val="1"/>
          <w:bCs w:val="1"/>
          <w:color w:val="000000"/>
          <w:sz w:val="26"/>
          <w:szCs w:val="26"/>
          <w:rtl w:val="0"/>
        </w:rPr>
        <w:t xml:space="preserve">Federal Research Priorities</w:t>
      </w:r>
    </w:p>
    <w:p w:rsidR="00000000" w:rsidDel="00000000" w:rsidP="00000000" w:rsidRDefault="00000000" w:rsidRPr="00000000" w14:paraId="0000004C">
      <w:pPr>
        <w:spacing w:after="240" w:before="240" w:lineRule="auto"/>
        <w:rPr/>
      </w:pPr>
      <w:r w:rsidDel="00000000" w:rsidR="00000000" w:rsidRPr="00000000">
        <w:rPr>
          <w:rtl w:val="0"/>
        </w:rPr>
        <w:t xml:space="preserve">16. What are the highest priority research gaps regarding EMF and RF radiation and public health that the federal health agencies should address?</w:t>
      </w:r>
    </w:p>
    <w:p w:rsidR="00000000" w:rsidDel="00000000" w:rsidP="00000000" w:rsidRDefault="00000000" w:rsidRPr="00000000" w14:paraId="0000004D">
      <w:pPr>
        <w:spacing w:after="240" w:before="240" w:lineRule="auto"/>
        <w:rPr/>
      </w:pPr>
      <w:r w:rsidDel="00000000" w:rsidR="00000000" w:rsidRPr="00000000">
        <w:rPr>
          <w:rtl w:val="0"/>
        </w:rPr>
        <w:t xml:space="preserve">Affects on health and chronic illness/cancer </w:t>
      </w:r>
    </w:p>
    <w:p w:rsidR="00000000" w:rsidDel="00000000" w:rsidP="00000000" w:rsidRDefault="00000000" w:rsidRPr="00000000" w14:paraId="0000004E">
      <w:pPr>
        <w:spacing w:after="240" w:before="240" w:lineRule="auto"/>
        <w:rPr/>
      </w:pPr>
      <w:r w:rsidDel="00000000" w:rsidR="00000000" w:rsidRPr="00000000">
        <w:rPr>
          <w:rtl w:val="0"/>
        </w:rPr>
        <w:t xml:space="preserve">17. How can federal health agencies improve coordination of EMF and RF radiation research? Please comment on potential roles for federal health agencies including, but not limited to:</w:t>
      </w:r>
    </w:p>
    <w:p w:rsidR="00000000" w:rsidDel="00000000" w:rsidP="00000000" w:rsidRDefault="00000000" w:rsidRPr="00000000" w14:paraId="0000004F">
      <w:pPr>
        <w:spacing w:after="240" w:before="240" w:lineRule="auto"/>
        <w:rPr/>
      </w:pPr>
      <w:r w:rsidDel="00000000" w:rsidR="00000000" w:rsidRPr="00000000">
        <w:rPr>
          <w:rtl w:val="0"/>
        </w:rPr>
        <w:t xml:space="preserve">a. HHS Food and Drug Administration (FDA).</w:t>
      </w:r>
    </w:p>
    <w:p w:rsidR="00000000" w:rsidDel="00000000" w:rsidP="00000000" w:rsidRDefault="00000000" w:rsidRPr="00000000" w14:paraId="00000050">
      <w:pPr>
        <w:spacing w:after="240" w:before="240" w:lineRule="auto"/>
        <w:rPr/>
      </w:pPr>
      <w:r w:rsidDel="00000000" w:rsidR="00000000" w:rsidRPr="00000000">
        <w:rPr>
          <w:rtl w:val="0"/>
        </w:rPr>
        <w:t xml:space="preserve">How it affects crop growth</w:t>
      </w:r>
    </w:p>
    <w:p w:rsidR="00000000" w:rsidDel="00000000" w:rsidP="00000000" w:rsidRDefault="00000000" w:rsidRPr="00000000" w14:paraId="00000051">
      <w:pPr>
        <w:spacing w:after="240" w:before="240" w:lineRule="auto"/>
        <w:rPr/>
      </w:pPr>
      <w:r w:rsidDel="00000000" w:rsidR="00000000" w:rsidRPr="00000000">
        <w:rPr>
          <w:rtl w:val="0"/>
        </w:rPr>
        <w:t xml:space="preserve">b. HHS National Institutes of Health (NIH).</w:t>
      </w:r>
    </w:p>
    <w:p w:rsidR="00000000" w:rsidDel="00000000" w:rsidP="00000000" w:rsidRDefault="00000000" w:rsidRPr="00000000" w14:paraId="00000052">
      <w:pPr>
        <w:spacing w:after="240" w:before="240" w:lineRule="auto"/>
        <w:rPr/>
      </w:pPr>
      <w:r w:rsidDel="00000000" w:rsidR="00000000" w:rsidRPr="00000000">
        <w:rPr>
          <w:rtl w:val="0"/>
        </w:rPr>
        <w:t xml:space="preserve">How it affects chronic health issues and those with long covid </w:t>
      </w:r>
    </w:p>
    <w:p w:rsidR="00000000" w:rsidDel="00000000" w:rsidP="00000000" w:rsidRDefault="00000000" w:rsidRPr="00000000" w14:paraId="00000053">
      <w:pPr>
        <w:spacing w:after="240" w:before="240" w:lineRule="auto"/>
        <w:rPr/>
      </w:pPr>
      <w:r w:rsidDel="00000000" w:rsidR="00000000" w:rsidRPr="00000000">
        <w:rPr>
          <w:rtl w:val="0"/>
        </w:rPr>
        <w:t xml:space="preserve">c. HHS Centers for Disease Control and Prevention (CDC).</w:t>
      </w:r>
    </w:p>
    <w:p w:rsidR="00000000" w:rsidDel="00000000" w:rsidP="00000000" w:rsidRDefault="00000000" w:rsidRPr="00000000" w14:paraId="00000054">
      <w:pPr>
        <w:spacing w:after="240" w:before="240" w:lineRule="auto"/>
        <w:rPr/>
      </w:pPr>
      <w:r w:rsidDel="00000000" w:rsidR="00000000" w:rsidRPr="00000000">
        <w:rPr>
          <w:rtl w:val="0"/>
        </w:rPr>
        <w:t xml:space="preserve">The cdc is a sham at this point. </w:t>
      </w:r>
    </w:p>
    <w:p w:rsidR="00000000" w:rsidDel="00000000" w:rsidP="00000000" w:rsidRDefault="00000000" w:rsidRPr="00000000" w14:paraId="00000055">
      <w:pPr>
        <w:pStyle w:val="Heading3"/>
        <w:keepNext w:val="0"/>
        <w:keepLines w:val="0"/>
        <w:spacing w:before="280" w:lineRule="auto"/>
        <w:rPr>
          <w:b w:val="1"/>
          <w:bCs w:val="1"/>
          <w:color w:val="000000"/>
          <w:sz w:val="26"/>
          <w:szCs w:val="26"/>
        </w:rPr>
      </w:pPr>
      <w:bookmarkStart w:colFirst="0" w:colLast="0" w:name="_qfpc64jlzc9v" w:id="5"/>
      <w:bookmarkEnd w:id="5"/>
      <w:r w:rsidDel="00000000" w:rsidR="00000000" w:rsidRPr="00000000">
        <w:rPr>
          <w:b w:val="1"/>
          <w:bCs w:val="1"/>
          <w:color w:val="000000"/>
          <w:sz w:val="26"/>
          <w:szCs w:val="26"/>
          <w:rtl w:val="0"/>
        </w:rPr>
        <w:t xml:space="preserve">Additional Information</w:t>
      </w:r>
    </w:p>
    <w:p w:rsidR="00000000" w:rsidDel="00000000" w:rsidP="00000000" w:rsidRDefault="00000000" w:rsidRPr="00000000" w14:paraId="00000056">
      <w:pPr>
        <w:rPr>
          <w:sz w:val="24"/>
          <w:szCs w:val="24"/>
        </w:rPr>
      </w:pPr>
      <w:r w:rsidDel="00000000" w:rsidR="00000000" w:rsidRPr="00000000">
        <w:rPr>
          <w:sz w:val="24"/>
          <w:szCs w:val="24"/>
          <w:rtl w:val="0"/>
        </w:rPr>
        <w:t xml:space="preserve">18. Please identify any additional scientific evidence, technical information, data, or recommendations that federal health agencies should consider when evaluating potential adverse health effects associated with RF/EMF radiation exposure.</w:t>
      </w:r>
    </w:p>
    <w:p w:rsidR="00000000" w:rsidDel="00000000" w:rsidP="00000000" w:rsidRDefault="00000000" w:rsidRPr="00000000" w14:paraId="00000057">
      <w:pPr>
        <w:rPr>
          <w:sz w:val="24"/>
          <w:szCs w:val="24"/>
        </w:rPr>
      </w:pPr>
      <w:r w:rsidDel="00000000" w:rsidR="00000000" w:rsidRPr="00000000">
        <w:rPr>
          <w:rtl w:val="0"/>
        </w:rPr>
      </w:r>
    </w:p>
    <w:p w:rsidR="00000000" w:rsidDel="00000000" w:rsidP="00000000" w:rsidRDefault="00000000" w:rsidRPr="00000000" w14:paraId="00000058">
      <w:pPr>
        <w:rPr>
          <w:sz w:val="24"/>
          <w:szCs w:val="24"/>
        </w:rPr>
      </w:pPr>
      <w:r w:rsidDel="00000000" w:rsidR="00000000" w:rsidRPr="00000000">
        <w:rPr>
          <w:sz w:val="24"/>
          <w:szCs w:val="24"/>
          <w:rtl w:val="0"/>
        </w:rPr>
        <w:t xml:space="preserve">5 g towers</w:t>
      </w:r>
    </w:p>
    <w:p w:rsidR="00000000" w:rsidDel="00000000" w:rsidP="00000000" w:rsidRDefault="00000000" w:rsidRPr="00000000" w14:paraId="00000059">
      <w:pPr>
        <w:numPr>
          <w:ilvl w:val="0"/>
          <w:numId w:val="1"/>
        </w:numPr>
        <w:ind w:left="720" w:hanging="360"/>
        <w:rPr>
          <w:sz w:val="24"/>
          <w:szCs w:val="24"/>
          <w:u w:val="none"/>
        </w:rPr>
      </w:pPr>
      <w:r w:rsidDel="00000000" w:rsidR="00000000" w:rsidRPr="00000000">
        <w:rPr>
          <w:sz w:val="24"/>
          <w:szCs w:val="24"/>
          <w:rtl w:val="0"/>
        </w:rPr>
        <w:t xml:space="preserve">Long covid</w:t>
      </w:r>
    </w:p>
    <w:p w:rsidR="00000000" w:rsidDel="00000000" w:rsidP="00000000" w:rsidRDefault="00000000" w:rsidRPr="00000000" w14:paraId="0000005A">
      <w:pPr>
        <w:numPr>
          <w:ilvl w:val="0"/>
          <w:numId w:val="1"/>
        </w:numPr>
        <w:ind w:left="720" w:hanging="360"/>
        <w:rPr>
          <w:sz w:val="24"/>
          <w:szCs w:val="24"/>
          <w:u w:val="none"/>
        </w:rPr>
      </w:pPr>
      <w:r w:rsidDel="00000000" w:rsidR="00000000" w:rsidRPr="00000000">
        <w:rPr>
          <w:sz w:val="24"/>
          <w:szCs w:val="24"/>
          <w:rtl w:val="0"/>
        </w:rPr>
        <w:t xml:space="preserve">Infertility</w:t>
      </w:r>
    </w:p>
    <w:p w:rsidR="00000000" w:rsidDel="00000000" w:rsidP="00000000" w:rsidRDefault="00000000" w:rsidRPr="00000000" w14:paraId="0000005B">
      <w:pPr>
        <w:numPr>
          <w:ilvl w:val="0"/>
          <w:numId w:val="1"/>
        </w:numPr>
        <w:ind w:left="720" w:hanging="360"/>
        <w:rPr>
          <w:sz w:val="24"/>
          <w:szCs w:val="24"/>
          <w:u w:val="none"/>
        </w:rPr>
      </w:pPr>
      <w:r w:rsidDel="00000000" w:rsidR="00000000" w:rsidRPr="00000000">
        <w:rPr>
          <w:sz w:val="24"/>
          <w:szCs w:val="24"/>
          <w:rtl w:val="0"/>
        </w:rPr>
        <w:t xml:space="preserve">Miscarriage/still births</w:t>
      </w:r>
    </w:p>
    <w:p w:rsidR="00000000" w:rsidDel="00000000" w:rsidP="00000000" w:rsidRDefault="00000000" w:rsidRPr="00000000" w14:paraId="0000005C">
      <w:pPr>
        <w:numPr>
          <w:ilvl w:val="0"/>
          <w:numId w:val="1"/>
        </w:numPr>
        <w:ind w:left="720" w:hanging="360"/>
        <w:rPr>
          <w:sz w:val="24"/>
          <w:szCs w:val="24"/>
          <w:u w:val="none"/>
        </w:rPr>
      </w:pPr>
      <w:r w:rsidDel="00000000" w:rsidR="00000000" w:rsidRPr="00000000">
        <w:rPr>
          <w:sz w:val="24"/>
          <w:szCs w:val="24"/>
          <w:rtl w:val="0"/>
        </w:rPr>
        <w:t xml:space="preserve">Vibrational frequencies of the body</w:t>
      </w:r>
    </w:p>
    <w:p w:rsidR="00000000" w:rsidDel="00000000" w:rsidP="00000000" w:rsidRDefault="00000000" w:rsidRPr="00000000" w14:paraId="0000005D">
      <w:pPr>
        <w:numPr>
          <w:ilvl w:val="0"/>
          <w:numId w:val="1"/>
        </w:numPr>
        <w:ind w:left="720" w:hanging="360"/>
        <w:rPr>
          <w:sz w:val="24"/>
          <w:szCs w:val="24"/>
          <w:u w:val="none"/>
        </w:rPr>
      </w:pPr>
      <w:r w:rsidDel="00000000" w:rsidR="00000000" w:rsidRPr="00000000">
        <w:rPr>
          <w:sz w:val="24"/>
          <w:szCs w:val="24"/>
          <w:rtl w:val="0"/>
        </w:rPr>
        <w:t xml:space="preserve">Chronic illness/cancer </w:t>
      </w:r>
    </w:p>
    <w:p w:rsidR="00000000" w:rsidDel="00000000" w:rsidP="00000000" w:rsidRDefault="00000000" w:rsidRPr="00000000" w14:paraId="0000005E">
      <w:pPr>
        <w:rPr>
          <w:sz w:val="24"/>
          <w:szCs w:val="24"/>
        </w:rPr>
      </w:pPr>
      <w:r w:rsidDel="00000000" w:rsidR="00000000" w:rsidRPr="00000000">
        <w:rPr>
          <w:sz w:val="24"/>
          <w:szCs w:val="24"/>
          <w:rtl w:val="0"/>
        </w:rPr>
        <w:t xml:space="preserve">Long covid vs mold toxicity </w:t>
      </w:r>
    </w:p>
    <w:p w:rsidR="00000000" w:rsidDel="00000000" w:rsidP="00000000" w:rsidRDefault="00000000" w:rsidRPr="00000000" w14:paraId="0000005F">
      <w:pPr>
        <w:rPr>
          <w:sz w:val="24"/>
          <w:szCs w:val="24"/>
        </w:rPr>
      </w:pPr>
      <w:r w:rsidDel="00000000" w:rsidR="00000000" w:rsidRPr="00000000">
        <w:rPr>
          <w:sz w:val="24"/>
          <w:szCs w:val="24"/>
          <w:rtl w:val="0"/>
        </w:rPr>
        <w:t xml:space="preserve">Mold growth and 5 g towers</w:t>
      </w:r>
    </w:p>
    <w:p w:rsidR="00000000" w:rsidDel="00000000" w:rsidP="00000000" w:rsidRDefault="00000000" w:rsidRPr="00000000" w14:paraId="00000060">
      <w:pPr>
        <w:rPr>
          <w:sz w:val="24"/>
          <w:szCs w:val="24"/>
        </w:rPr>
      </w:pPr>
      <w:r w:rsidDel="00000000" w:rsidR="00000000" w:rsidRPr="00000000">
        <w:rPr>
          <w:sz w:val="24"/>
          <w:szCs w:val="24"/>
          <w:rtl w:val="0"/>
        </w:rPr>
        <w:t xml:space="preserve">Data centers</w:t>
      </w:r>
    </w:p>
    <w:p w:rsidR="00000000" w:rsidDel="00000000" w:rsidP="00000000" w:rsidRDefault="00000000" w:rsidRPr="00000000" w14:paraId="00000061">
      <w:pPr>
        <w:numPr>
          <w:ilvl w:val="0"/>
          <w:numId w:val="1"/>
        </w:numPr>
        <w:ind w:left="720" w:hanging="360"/>
        <w:rPr>
          <w:sz w:val="24"/>
          <w:szCs w:val="24"/>
        </w:rPr>
      </w:pPr>
      <w:r w:rsidDel="00000000" w:rsidR="00000000" w:rsidRPr="00000000">
        <w:rPr>
          <w:sz w:val="24"/>
          <w:szCs w:val="24"/>
          <w:rtl w:val="0"/>
        </w:rPr>
        <w:t xml:space="preserve">Long covid</w:t>
      </w:r>
    </w:p>
    <w:p w:rsidR="00000000" w:rsidDel="00000000" w:rsidP="00000000" w:rsidRDefault="00000000" w:rsidRPr="00000000" w14:paraId="00000062">
      <w:pPr>
        <w:numPr>
          <w:ilvl w:val="0"/>
          <w:numId w:val="1"/>
        </w:numPr>
        <w:ind w:left="720" w:hanging="360"/>
        <w:rPr>
          <w:sz w:val="24"/>
          <w:szCs w:val="24"/>
        </w:rPr>
      </w:pPr>
      <w:r w:rsidDel="00000000" w:rsidR="00000000" w:rsidRPr="00000000">
        <w:rPr>
          <w:sz w:val="24"/>
          <w:szCs w:val="24"/>
          <w:rtl w:val="0"/>
        </w:rPr>
        <w:t xml:space="preserve">Infertility</w:t>
      </w:r>
    </w:p>
    <w:p w:rsidR="00000000" w:rsidDel="00000000" w:rsidP="00000000" w:rsidRDefault="00000000" w:rsidRPr="00000000" w14:paraId="00000063">
      <w:pPr>
        <w:numPr>
          <w:ilvl w:val="0"/>
          <w:numId w:val="1"/>
        </w:numPr>
        <w:ind w:left="720" w:hanging="360"/>
        <w:rPr>
          <w:sz w:val="24"/>
          <w:szCs w:val="24"/>
        </w:rPr>
      </w:pPr>
      <w:r w:rsidDel="00000000" w:rsidR="00000000" w:rsidRPr="00000000">
        <w:rPr>
          <w:sz w:val="24"/>
          <w:szCs w:val="24"/>
          <w:rtl w:val="0"/>
        </w:rPr>
        <w:t xml:space="preserve">Miscarriage/still births</w:t>
      </w:r>
    </w:p>
    <w:p w:rsidR="00000000" w:rsidDel="00000000" w:rsidP="00000000" w:rsidRDefault="00000000" w:rsidRPr="00000000" w14:paraId="00000064">
      <w:pPr>
        <w:numPr>
          <w:ilvl w:val="0"/>
          <w:numId w:val="1"/>
        </w:numPr>
        <w:ind w:left="720" w:hanging="360"/>
        <w:rPr>
          <w:sz w:val="24"/>
          <w:szCs w:val="24"/>
        </w:rPr>
      </w:pPr>
      <w:r w:rsidDel="00000000" w:rsidR="00000000" w:rsidRPr="00000000">
        <w:rPr>
          <w:sz w:val="24"/>
          <w:szCs w:val="24"/>
          <w:rtl w:val="0"/>
        </w:rPr>
        <w:t xml:space="preserve">Vibrational frequencies of the body</w:t>
      </w:r>
    </w:p>
    <w:p w:rsidR="00000000" w:rsidDel="00000000" w:rsidP="00000000" w:rsidRDefault="00000000" w:rsidRPr="00000000" w14:paraId="00000065">
      <w:pP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