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DFAF1" w14:textId="793824EB" w:rsidR="00C75BC5" w:rsidRDefault="00C75BC5">
      <w:pPr>
        <w:widowControl w:val="0"/>
        <w:rPr>
          <w:rFonts w:ascii="Times New Roman" w:hAnsi="Times New Roman"/>
          <w:szCs w:val="24"/>
        </w:rPr>
      </w:pPr>
      <w:r w:rsidRPr="00556C3E">
        <w:rPr>
          <w:rFonts w:ascii="Times New Roman" w:hAnsi="Times New Roman"/>
          <w:szCs w:val="24"/>
        </w:rPr>
        <w:t>ALLAN H. FREY – Publications</w:t>
      </w:r>
    </w:p>
    <w:p w14:paraId="79ED3910" w14:textId="1CB31805" w:rsidR="00C41A4F" w:rsidRDefault="00C41A4F">
      <w:pPr>
        <w:widowControl w:val="0"/>
        <w:rPr>
          <w:rFonts w:ascii="Times New Roman" w:hAnsi="Times New Roman"/>
          <w:szCs w:val="24"/>
        </w:rPr>
      </w:pPr>
    </w:p>
    <w:p w14:paraId="1DAD3F60" w14:textId="2135B23B" w:rsidR="00C41A4F" w:rsidRPr="00556C3E" w:rsidRDefault="00C41A4F">
      <w:pPr>
        <w:widowControl w:val="0"/>
        <w:rPr>
          <w:rFonts w:ascii="Times New Roman" w:hAnsi="Times New Roman"/>
          <w:szCs w:val="24"/>
        </w:rPr>
      </w:pPr>
      <w:r>
        <w:rPr>
          <w:rFonts w:ascii="Times New Roman" w:hAnsi="Times New Roman"/>
          <w:szCs w:val="24"/>
        </w:rPr>
        <w:t>Comment on article by Koyama et al</w:t>
      </w:r>
      <w:r w:rsidR="003A5BCF">
        <w:rPr>
          <w:rFonts w:ascii="Times New Roman" w:hAnsi="Times New Roman"/>
          <w:szCs w:val="24"/>
        </w:rPr>
        <w:t>:</w:t>
      </w:r>
      <w:r w:rsidR="007F2611">
        <w:rPr>
          <w:rFonts w:ascii="Times New Roman" w:hAnsi="Times New Roman"/>
          <w:szCs w:val="24"/>
        </w:rPr>
        <w:t xml:space="preserve"> J. Rad</w:t>
      </w:r>
      <w:r w:rsidR="003A5BCF">
        <w:rPr>
          <w:rFonts w:ascii="Times New Roman" w:hAnsi="Times New Roman"/>
          <w:szCs w:val="24"/>
        </w:rPr>
        <w:t>iat. Res.,</w:t>
      </w:r>
      <w:r>
        <w:rPr>
          <w:rFonts w:ascii="Times New Roman" w:hAnsi="Times New Roman"/>
          <w:szCs w:val="24"/>
        </w:rPr>
        <w:t xml:space="preserve"> Published in PubMed Commons, </w:t>
      </w:r>
      <w:r w:rsidR="003A5BCF">
        <w:rPr>
          <w:rFonts w:ascii="Times New Roman" w:hAnsi="Times New Roman"/>
          <w:szCs w:val="24"/>
        </w:rPr>
        <w:t>9/</w:t>
      </w:r>
      <w:r>
        <w:rPr>
          <w:rFonts w:ascii="Times New Roman" w:hAnsi="Times New Roman"/>
          <w:szCs w:val="24"/>
        </w:rPr>
        <w:t>2014</w:t>
      </w:r>
    </w:p>
    <w:p w14:paraId="6C4DFAF2" w14:textId="77777777" w:rsidR="00BA0A9F" w:rsidRPr="00556C3E" w:rsidRDefault="00BA0A9F">
      <w:pPr>
        <w:widowControl w:val="0"/>
        <w:rPr>
          <w:rFonts w:ascii="Times New Roman" w:hAnsi="Times New Roman"/>
          <w:szCs w:val="24"/>
        </w:rPr>
      </w:pPr>
    </w:p>
    <w:p w14:paraId="6C4DFAF3" w14:textId="77777777" w:rsidR="00BA0A9F" w:rsidRPr="00556C3E" w:rsidRDefault="00BA0A9F">
      <w:pPr>
        <w:widowControl w:val="0"/>
        <w:rPr>
          <w:rFonts w:ascii="Times New Roman" w:hAnsi="Times New Roman"/>
          <w:szCs w:val="24"/>
        </w:rPr>
      </w:pPr>
      <w:r w:rsidRPr="00556C3E">
        <w:rPr>
          <w:rFonts w:ascii="Times New Roman" w:hAnsi="Times New Roman"/>
          <w:szCs w:val="24"/>
        </w:rPr>
        <w:t>Cell phone health risk?</w:t>
      </w:r>
      <w:r w:rsidR="00AA2E4C" w:rsidRPr="00556C3E">
        <w:rPr>
          <w:rFonts w:ascii="Times New Roman" w:hAnsi="Times New Roman"/>
          <w:szCs w:val="24"/>
        </w:rPr>
        <w:t xml:space="preserve"> The Scientist, Sept. 25, 2012.</w:t>
      </w:r>
      <w:r w:rsidRPr="00556C3E">
        <w:rPr>
          <w:rFonts w:ascii="Times New Roman" w:hAnsi="Times New Roman"/>
          <w:szCs w:val="24"/>
        </w:rPr>
        <w:t xml:space="preserve">  </w:t>
      </w:r>
      <w:r w:rsidR="00AA2E4C" w:rsidRPr="00556C3E">
        <w:rPr>
          <w:rFonts w:ascii="Times New Roman" w:hAnsi="Times New Roman"/>
          <w:szCs w:val="24"/>
        </w:rPr>
        <w:t>http://the-scientist.com/2012/09/25/opinion-cell-phone-health-risk/</w:t>
      </w:r>
    </w:p>
    <w:p w14:paraId="6C4DFAF4" w14:textId="77777777" w:rsidR="0085741F" w:rsidRPr="00556C3E" w:rsidRDefault="0085741F">
      <w:pPr>
        <w:widowControl w:val="0"/>
        <w:rPr>
          <w:rFonts w:ascii="Times New Roman" w:hAnsi="Times New Roman"/>
          <w:szCs w:val="24"/>
        </w:rPr>
      </w:pPr>
    </w:p>
    <w:p w14:paraId="6C4DFAF5" w14:textId="77777777" w:rsidR="0085741F" w:rsidRPr="00556C3E" w:rsidRDefault="0085741F">
      <w:pPr>
        <w:widowControl w:val="0"/>
        <w:rPr>
          <w:rFonts w:ascii="Times New Roman" w:hAnsi="Times New Roman"/>
          <w:szCs w:val="24"/>
        </w:rPr>
      </w:pPr>
      <w:r w:rsidRPr="00556C3E">
        <w:rPr>
          <w:rFonts w:ascii="Times New Roman" w:hAnsi="Times New Roman"/>
          <w:szCs w:val="24"/>
        </w:rPr>
        <w:t xml:space="preserve">On the safety of cell phone radiation. British Medical Journal, Nov., 2011.  </w:t>
      </w:r>
      <w:r w:rsidR="00FA505E" w:rsidRPr="00556C3E">
        <w:rPr>
          <w:rFonts w:ascii="Times New Roman" w:hAnsi="Times New Roman"/>
          <w:szCs w:val="24"/>
        </w:rPr>
        <w:t>http://www.bmj.com/rapid-response/2011/11/08/safety-cell-phone-radiation</w:t>
      </w:r>
    </w:p>
    <w:p w14:paraId="6C4DFAF6" w14:textId="77777777" w:rsidR="00C75BC5" w:rsidRPr="00556C3E" w:rsidRDefault="00C75BC5">
      <w:pPr>
        <w:widowControl w:val="0"/>
        <w:rPr>
          <w:rFonts w:ascii="Times New Roman" w:hAnsi="Times New Roman"/>
          <w:szCs w:val="24"/>
        </w:rPr>
      </w:pPr>
    </w:p>
    <w:p w14:paraId="6C4DFAF7" w14:textId="77777777" w:rsidR="00C75BC5" w:rsidRPr="00556C3E" w:rsidRDefault="00C75BC5">
      <w:pPr>
        <w:widowControl w:val="0"/>
        <w:rPr>
          <w:rFonts w:ascii="Times New Roman" w:hAnsi="Times New Roman"/>
          <w:szCs w:val="24"/>
        </w:rPr>
      </w:pPr>
      <w:r w:rsidRPr="00556C3E">
        <w:rPr>
          <w:rFonts w:ascii="Times New Roman" w:hAnsi="Times New Roman"/>
          <w:szCs w:val="24"/>
        </w:rPr>
        <w:t>Fate of bioterrorism-relevant viruses and bacteria, including spores, aerosolized into an indoor air environment. Experimental biology and medicine, 229, 4, 2004, 345-350.</w:t>
      </w:r>
    </w:p>
    <w:p w14:paraId="6C4DFAF8" w14:textId="77777777" w:rsidR="00C75BC5" w:rsidRPr="00556C3E" w:rsidRDefault="00C75BC5">
      <w:pPr>
        <w:widowControl w:val="0"/>
        <w:rPr>
          <w:rFonts w:ascii="Times New Roman" w:hAnsi="Times New Roman"/>
          <w:szCs w:val="24"/>
        </w:rPr>
      </w:pPr>
    </w:p>
    <w:p w14:paraId="6C4DFAF9" w14:textId="77777777" w:rsidR="00C75BC5" w:rsidRPr="00556C3E" w:rsidRDefault="00C75BC5">
      <w:pPr>
        <w:tabs>
          <w:tab w:val="left" w:pos="360"/>
        </w:tabs>
        <w:rPr>
          <w:rFonts w:ascii="Times New Roman" w:hAnsi="Times New Roman"/>
          <w:szCs w:val="24"/>
        </w:rPr>
      </w:pPr>
      <w:r w:rsidRPr="00556C3E">
        <w:rPr>
          <w:rFonts w:ascii="Times New Roman" w:hAnsi="Times New Roman"/>
          <w:szCs w:val="24"/>
        </w:rPr>
        <w:t>Minimizing pathogenic bacteria, including spores, in indoor air. Journal of Environmental Health 65, 5: 19-24, 2003.</w:t>
      </w:r>
    </w:p>
    <w:p w14:paraId="6C4DFAFA" w14:textId="77777777" w:rsidR="00C75BC5" w:rsidRPr="00556C3E" w:rsidRDefault="00C75BC5">
      <w:pPr>
        <w:tabs>
          <w:tab w:val="left" w:pos="360"/>
        </w:tabs>
        <w:rPr>
          <w:rFonts w:ascii="Times New Roman" w:hAnsi="Times New Roman"/>
          <w:szCs w:val="24"/>
        </w:rPr>
      </w:pPr>
    </w:p>
    <w:p w14:paraId="6C4DFAFB" w14:textId="77777777" w:rsidR="00C75BC5" w:rsidRPr="00556C3E" w:rsidRDefault="00C75BC5">
      <w:pPr>
        <w:widowControl w:val="0"/>
        <w:rPr>
          <w:rFonts w:ascii="Times New Roman" w:hAnsi="Times New Roman"/>
          <w:szCs w:val="24"/>
        </w:rPr>
      </w:pPr>
      <w:r w:rsidRPr="00556C3E">
        <w:rPr>
          <w:rFonts w:ascii="Times New Roman" w:hAnsi="Times New Roman"/>
          <w:szCs w:val="24"/>
        </w:rPr>
        <w:t>Hold the (cell) phone….  Science, 295 [5554] 18 Jan., 2002, 440-441.</w:t>
      </w:r>
    </w:p>
    <w:p w14:paraId="6C4DFAFC" w14:textId="77777777" w:rsidR="00C75BC5" w:rsidRPr="00556C3E" w:rsidRDefault="00C75BC5">
      <w:pPr>
        <w:widowControl w:val="0"/>
        <w:rPr>
          <w:rFonts w:ascii="Times New Roman" w:hAnsi="Times New Roman"/>
          <w:szCs w:val="24"/>
        </w:rPr>
      </w:pPr>
    </w:p>
    <w:p w14:paraId="6C4DFAFD" w14:textId="77777777" w:rsidR="00C75BC5" w:rsidRPr="00556C3E" w:rsidRDefault="00C75BC5">
      <w:pPr>
        <w:widowControl w:val="0"/>
        <w:rPr>
          <w:rFonts w:ascii="Times New Roman" w:hAnsi="Times New Roman"/>
          <w:szCs w:val="24"/>
        </w:rPr>
      </w:pPr>
      <w:r w:rsidRPr="00556C3E">
        <w:rPr>
          <w:rFonts w:ascii="Times New Roman" w:hAnsi="Times New Roman"/>
          <w:szCs w:val="24"/>
        </w:rPr>
        <w:t>Cellular telephones and brain cancer: current research. Environmental Health Perspectives, 109, 5, 2001, A200.</w:t>
      </w:r>
    </w:p>
    <w:p w14:paraId="6C4DFAFE" w14:textId="77777777" w:rsidR="00C75BC5" w:rsidRPr="00556C3E" w:rsidRDefault="00C75BC5">
      <w:pPr>
        <w:widowControl w:val="0"/>
        <w:rPr>
          <w:rFonts w:ascii="Times New Roman" w:hAnsi="Times New Roman"/>
          <w:szCs w:val="24"/>
        </w:rPr>
      </w:pPr>
    </w:p>
    <w:p w14:paraId="6C4DFAFF" w14:textId="77777777" w:rsidR="00C75BC5" w:rsidRPr="00556C3E" w:rsidRDefault="00C75BC5">
      <w:pPr>
        <w:widowControl w:val="0"/>
        <w:rPr>
          <w:rFonts w:ascii="Times New Roman" w:hAnsi="Times New Roman"/>
          <w:szCs w:val="24"/>
        </w:rPr>
      </w:pPr>
      <w:r w:rsidRPr="00556C3E">
        <w:rPr>
          <w:rFonts w:ascii="Times New Roman" w:hAnsi="Times New Roman"/>
          <w:szCs w:val="24"/>
        </w:rPr>
        <w:t>Cellular phones: are they safe to use?  The Scientist 14[23]:47, Nov. 27, 2000.</w:t>
      </w:r>
    </w:p>
    <w:p w14:paraId="6C4DFB00" w14:textId="77777777" w:rsidR="00C75BC5" w:rsidRPr="00556C3E" w:rsidRDefault="00C75BC5">
      <w:pPr>
        <w:pStyle w:val="Heading2"/>
        <w:rPr>
          <w:rFonts w:ascii="Times New Roman" w:hAnsi="Times New Roman"/>
          <w:b w:val="0"/>
          <w:bCs w:val="0"/>
          <w:sz w:val="24"/>
          <w:szCs w:val="24"/>
        </w:rPr>
      </w:pPr>
      <w:r w:rsidRPr="00556C3E">
        <w:rPr>
          <w:rFonts w:ascii="Times New Roman" w:hAnsi="Times New Roman"/>
          <w:b w:val="0"/>
          <w:bCs w:val="0"/>
          <w:sz w:val="24"/>
          <w:szCs w:val="24"/>
        </w:rPr>
        <w:t>Can public health policy decisions be made on the basis of currently available data on electromagnetic field interactions with biological systems? Comment on Assessment of Health Effects from Exposure to Power-Line Frequency Electric and Magnetic Fields. NIEHS, 1999.</w:t>
      </w:r>
    </w:p>
    <w:p w14:paraId="6C4DFB01" w14:textId="77777777" w:rsidR="00C75BC5" w:rsidRPr="00556C3E" w:rsidRDefault="00C75BC5">
      <w:pPr>
        <w:widowControl w:val="0"/>
        <w:rPr>
          <w:rFonts w:ascii="Times New Roman" w:hAnsi="Times New Roman"/>
          <w:szCs w:val="24"/>
        </w:rPr>
      </w:pPr>
      <w:r w:rsidRPr="00556C3E">
        <w:rPr>
          <w:rFonts w:ascii="Times New Roman" w:hAnsi="Times New Roman"/>
          <w:szCs w:val="24"/>
        </w:rPr>
        <w:t>Ethical questions on the use of magnetic field reports.  Environmental Health Perspectives, 106, 1998.</w:t>
      </w:r>
    </w:p>
    <w:p w14:paraId="6C4DFB02" w14:textId="77777777" w:rsidR="00C75BC5" w:rsidRPr="00556C3E" w:rsidRDefault="00C75BC5">
      <w:pPr>
        <w:widowControl w:val="0"/>
        <w:rPr>
          <w:rFonts w:ascii="Times New Roman" w:hAnsi="Times New Roman"/>
          <w:szCs w:val="24"/>
        </w:rPr>
      </w:pPr>
    </w:p>
    <w:p w14:paraId="6C4DFB03" w14:textId="77777777" w:rsidR="00C75BC5" w:rsidRPr="00556C3E" w:rsidRDefault="00C75BC5">
      <w:pPr>
        <w:widowControl w:val="0"/>
        <w:rPr>
          <w:rFonts w:ascii="Times New Roman" w:hAnsi="Times New Roman"/>
          <w:szCs w:val="24"/>
        </w:rPr>
      </w:pPr>
      <w:r w:rsidRPr="00556C3E">
        <w:rPr>
          <w:rFonts w:ascii="Times New Roman" w:hAnsi="Times New Roman"/>
          <w:szCs w:val="24"/>
        </w:rPr>
        <w:t>Headaches from cellular telephones: are they real and what are the implications?  Environmental Health Perspectives, 106, 3, 1998, 101-103.</w:t>
      </w:r>
    </w:p>
    <w:p w14:paraId="6C4DFB04" w14:textId="77777777" w:rsidR="00C75BC5" w:rsidRPr="00556C3E" w:rsidRDefault="00C75BC5">
      <w:pPr>
        <w:widowControl w:val="0"/>
        <w:rPr>
          <w:rFonts w:ascii="Times New Roman" w:hAnsi="Times New Roman"/>
          <w:szCs w:val="24"/>
        </w:rPr>
      </w:pPr>
    </w:p>
    <w:p w14:paraId="6C4DFB05" w14:textId="77777777" w:rsidR="00C75BC5" w:rsidRPr="00556C3E" w:rsidRDefault="00C75BC5">
      <w:pPr>
        <w:widowControl w:val="0"/>
        <w:rPr>
          <w:rFonts w:ascii="Times New Roman" w:hAnsi="Times New Roman"/>
          <w:szCs w:val="24"/>
        </w:rPr>
      </w:pPr>
      <w:r w:rsidRPr="00556C3E">
        <w:rPr>
          <w:rFonts w:ascii="Times New Roman" w:hAnsi="Times New Roman"/>
          <w:szCs w:val="24"/>
        </w:rPr>
        <w:t xml:space="preserve">Comment on air filtration research. Indoor environment review, 7, 12, 1998, 21. </w:t>
      </w:r>
    </w:p>
    <w:p w14:paraId="6C4DFB06" w14:textId="77777777" w:rsidR="00C75BC5" w:rsidRPr="00556C3E" w:rsidRDefault="00C75BC5">
      <w:pPr>
        <w:widowControl w:val="0"/>
        <w:rPr>
          <w:rFonts w:ascii="Times New Roman" w:hAnsi="Times New Roman"/>
          <w:szCs w:val="24"/>
        </w:rPr>
      </w:pPr>
    </w:p>
    <w:p w14:paraId="6C4DFB07" w14:textId="77777777" w:rsidR="00C75BC5" w:rsidRPr="00556C3E" w:rsidRDefault="00C75BC5">
      <w:pPr>
        <w:widowControl w:val="0"/>
        <w:rPr>
          <w:rFonts w:ascii="Times New Roman" w:hAnsi="Times New Roman"/>
          <w:szCs w:val="24"/>
        </w:rPr>
      </w:pPr>
      <w:r w:rsidRPr="00556C3E">
        <w:rPr>
          <w:rFonts w:ascii="Times New Roman" w:hAnsi="Times New Roman"/>
          <w:szCs w:val="24"/>
        </w:rPr>
        <w:t xml:space="preserve">Enhancing contaminant control to mitigate aeroallergies. Annals of allergy, asthma &amp; immunology, 77, 12, 1996, 460-466. </w:t>
      </w:r>
      <w:r w:rsidRPr="00556C3E">
        <w:rPr>
          <w:rFonts w:ascii="Times New Roman" w:hAnsi="Times New Roman"/>
          <w:szCs w:val="24"/>
        </w:rPr>
        <w:cr/>
      </w:r>
      <w:r w:rsidRPr="00556C3E">
        <w:rPr>
          <w:rFonts w:ascii="Times New Roman" w:hAnsi="Times New Roman"/>
          <w:szCs w:val="24"/>
        </w:rPr>
        <w:cr/>
        <w:t>The Internet Biologist. This is a bimonthly column that appeared in the Journal of the Federation of American Societies for Experimental Biology (FASEB Journal).  It ran in 1994, 1995, and 1996.</w:t>
      </w:r>
    </w:p>
    <w:p w14:paraId="6C4DFB08" w14:textId="77777777" w:rsidR="00C75BC5" w:rsidRPr="00556C3E" w:rsidRDefault="00C75BC5">
      <w:pPr>
        <w:widowControl w:val="0"/>
        <w:rPr>
          <w:rFonts w:ascii="Times New Roman" w:hAnsi="Times New Roman"/>
          <w:szCs w:val="24"/>
        </w:rPr>
      </w:pPr>
      <w:r w:rsidRPr="00556C3E">
        <w:rPr>
          <w:rFonts w:ascii="Times New Roman" w:hAnsi="Times New Roman"/>
          <w:szCs w:val="24"/>
        </w:rPr>
        <w:t xml:space="preserve"> </w:t>
      </w:r>
      <w:r w:rsidRPr="00556C3E">
        <w:rPr>
          <w:rFonts w:ascii="Times New Roman" w:hAnsi="Times New Roman"/>
          <w:szCs w:val="24"/>
        </w:rPr>
        <w:cr/>
        <w:t>A review of the nature of odor perception and human response. Indoor Environment, 4, 1995, 302-305</w:t>
      </w:r>
      <w:r w:rsidRPr="00556C3E">
        <w:rPr>
          <w:rFonts w:ascii="Times New Roman" w:hAnsi="Times New Roman"/>
          <w:szCs w:val="24"/>
        </w:rPr>
        <w:cr/>
      </w:r>
      <w:r w:rsidRPr="00556C3E">
        <w:rPr>
          <w:rFonts w:ascii="Times New Roman" w:hAnsi="Times New Roman"/>
          <w:szCs w:val="24"/>
        </w:rPr>
        <w:cr/>
        <w:t>Orchids to icebergs. Rags, June, 1995, 58-60.</w:t>
      </w:r>
      <w:r w:rsidRPr="00556C3E">
        <w:rPr>
          <w:rFonts w:ascii="Times New Roman" w:hAnsi="Times New Roman"/>
          <w:szCs w:val="24"/>
        </w:rPr>
        <w:cr/>
      </w:r>
      <w:r w:rsidRPr="00556C3E">
        <w:rPr>
          <w:rFonts w:ascii="Times New Roman" w:hAnsi="Times New Roman"/>
          <w:szCs w:val="24"/>
        </w:rPr>
        <w:lastRenderedPageBreak/>
        <w:cr/>
        <w:t xml:space="preserve">The courts are considering whether the identity of peer reviewers should be secret. Should we consider it?  Editorial in the Journal of the Federation of American Societies for Experimental Biology (FASEB), 9 (8),  May 1995, 571. </w:t>
      </w:r>
      <w:r w:rsidRPr="00556C3E">
        <w:rPr>
          <w:rFonts w:ascii="Times New Roman" w:hAnsi="Times New Roman"/>
          <w:szCs w:val="24"/>
        </w:rPr>
        <w:cr/>
        <w:t xml:space="preserve"> </w:t>
      </w:r>
      <w:r w:rsidRPr="00556C3E">
        <w:rPr>
          <w:rFonts w:ascii="Times New Roman" w:hAnsi="Times New Roman"/>
          <w:szCs w:val="24"/>
        </w:rPr>
        <w:cr/>
        <w:t>Control of building air quality. ASHRAE Transactions, v 100 pt 2, 1995.</w:t>
      </w:r>
      <w:r w:rsidRPr="00556C3E">
        <w:rPr>
          <w:rFonts w:ascii="Times New Roman" w:hAnsi="Times New Roman"/>
          <w:szCs w:val="24"/>
        </w:rPr>
        <w:cr/>
      </w:r>
      <w:r w:rsidRPr="00556C3E">
        <w:rPr>
          <w:rFonts w:ascii="Times New Roman" w:hAnsi="Times New Roman"/>
          <w:szCs w:val="24"/>
        </w:rPr>
        <w:cr/>
        <w:t>On the nature of electromagnetic field interactions with biological systems.  A. H. Frey, ed. R. G. Landes Co., Austin, 1994</w:t>
      </w:r>
      <w:r w:rsidRPr="00556C3E">
        <w:rPr>
          <w:rFonts w:ascii="Times New Roman" w:hAnsi="Times New Roman"/>
          <w:szCs w:val="24"/>
        </w:rPr>
        <w:cr/>
      </w:r>
      <w:r w:rsidRPr="00556C3E">
        <w:rPr>
          <w:rFonts w:ascii="Times New Roman" w:hAnsi="Times New Roman"/>
          <w:szCs w:val="24"/>
        </w:rPr>
        <w:cr/>
        <w:t>Overview and perspective.  Chapter in On the nature of electromagnetic field interactions with biological systems.  A. H. Frey, ed. R. G. Landes Co., Austin, 1994</w:t>
      </w:r>
      <w:r w:rsidRPr="00556C3E">
        <w:rPr>
          <w:rFonts w:ascii="Times New Roman" w:hAnsi="Times New Roman"/>
          <w:szCs w:val="24"/>
        </w:rPr>
        <w:cr/>
      </w:r>
      <w:r w:rsidRPr="00556C3E">
        <w:rPr>
          <w:rFonts w:ascii="Times New Roman" w:hAnsi="Times New Roman"/>
          <w:szCs w:val="24"/>
        </w:rPr>
        <w:cr/>
        <w:t>Electromagnetic field interactions with biological systems: an integration of the data on mechanisms with particular reference to cancer.  Chapter in On the nature of electromagnetic field interactions with biological systems.  A. H. Frey, ed. R. G. Landes Co., Austin, 1994</w:t>
      </w:r>
      <w:r w:rsidRPr="00556C3E">
        <w:rPr>
          <w:rFonts w:ascii="Times New Roman" w:hAnsi="Times New Roman"/>
          <w:szCs w:val="24"/>
        </w:rPr>
        <w:cr/>
      </w:r>
      <w:r w:rsidRPr="00556C3E">
        <w:rPr>
          <w:rFonts w:ascii="Times New Roman" w:hAnsi="Times New Roman"/>
          <w:szCs w:val="24"/>
        </w:rPr>
        <w:cr/>
        <w:t xml:space="preserve">The revolution in communication for biologists – the Internet.  The Journal of the Federation of American Societies for Experimental Biology (FASEB), 7,  Oct. 1993, 1206-1207 </w:t>
      </w:r>
      <w:r w:rsidRPr="00556C3E">
        <w:rPr>
          <w:rFonts w:ascii="Times New Roman" w:hAnsi="Times New Roman"/>
          <w:szCs w:val="24"/>
        </w:rPr>
        <w:cr/>
      </w:r>
      <w:r w:rsidRPr="00556C3E">
        <w:rPr>
          <w:rFonts w:ascii="Times New Roman" w:hAnsi="Times New Roman"/>
          <w:szCs w:val="24"/>
        </w:rPr>
        <w:cr/>
        <w:t>National Institutes of Health emf research program.  The Journal of the Federation of American Societies for Experimental Biology (FASEB), 7, Aug. 1993, 992-993</w:t>
      </w:r>
      <w:r w:rsidRPr="00556C3E">
        <w:rPr>
          <w:rFonts w:ascii="Times New Roman" w:hAnsi="Times New Roman"/>
          <w:szCs w:val="24"/>
        </w:rPr>
        <w:cr/>
      </w:r>
      <w:r w:rsidRPr="00556C3E">
        <w:rPr>
          <w:rFonts w:ascii="Times New Roman" w:hAnsi="Times New Roman"/>
          <w:szCs w:val="24"/>
        </w:rPr>
        <w:cr/>
        <w:t>Electromagnetic field interactions with biological systems.  The Journal of the Federation of American Societies for Experimental Biology (FASEB), 7, Feb. 1993, 272-281.</w:t>
      </w:r>
      <w:r w:rsidRPr="00556C3E">
        <w:rPr>
          <w:rFonts w:ascii="Times New Roman" w:hAnsi="Times New Roman"/>
          <w:szCs w:val="24"/>
        </w:rPr>
        <w:cr/>
      </w:r>
      <w:r w:rsidRPr="00556C3E">
        <w:rPr>
          <w:rFonts w:ascii="Times New Roman" w:hAnsi="Times New Roman"/>
          <w:szCs w:val="24"/>
        </w:rPr>
        <w:cr/>
        <w:t>An effective means of minimizing contamination.  Proceedings of the IAQ Conference of the NCIAQ, May, 1992, 61-70.</w:t>
      </w:r>
      <w:r w:rsidRPr="00556C3E">
        <w:rPr>
          <w:rFonts w:ascii="Times New Roman" w:hAnsi="Times New Roman"/>
          <w:szCs w:val="24"/>
        </w:rPr>
        <w:cr/>
      </w:r>
      <w:r w:rsidRPr="00556C3E">
        <w:rPr>
          <w:rFonts w:ascii="Times New Roman" w:hAnsi="Times New Roman"/>
          <w:szCs w:val="24"/>
        </w:rPr>
        <w:cr/>
        <w:t>A means to control particle and gaseous contaminants. Proceedings of the 1990 Hong Kong Symposium.</w:t>
      </w:r>
      <w:r w:rsidRPr="00556C3E">
        <w:rPr>
          <w:rFonts w:ascii="Times New Roman" w:hAnsi="Times New Roman"/>
          <w:szCs w:val="24"/>
        </w:rPr>
        <w:cr/>
      </w:r>
      <w:r w:rsidRPr="00556C3E">
        <w:rPr>
          <w:rFonts w:ascii="Times New Roman" w:hAnsi="Times New Roman"/>
          <w:szCs w:val="24"/>
        </w:rPr>
        <w:cr/>
        <w:t>Is a toxicology model appropriate as a guide for biological research with electromagnetic fields?  Journal of Bioelectricity, 9 (2), 1990, 233-234.</w:t>
      </w:r>
      <w:r w:rsidRPr="00556C3E">
        <w:rPr>
          <w:rFonts w:ascii="Times New Roman" w:hAnsi="Times New Roman"/>
          <w:szCs w:val="24"/>
        </w:rPr>
        <w:cr/>
      </w:r>
      <w:r w:rsidRPr="00556C3E">
        <w:rPr>
          <w:rFonts w:ascii="Times New Roman" w:hAnsi="Times New Roman"/>
          <w:szCs w:val="24"/>
        </w:rPr>
        <w:cr/>
        <w:t>Interaction of psychoactive drugs with exposure to electromagnetic fields. Journal of Bioelectricity, 9 (2), 1990, 187-196.</w:t>
      </w:r>
      <w:r w:rsidRPr="00556C3E">
        <w:rPr>
          <w:rFonts w:ascii="Times New Roman" w:hAnsi="Times New Roman"/>
          <w:szCs w:val="24"/>
        </w:rPr>
        <w:cr/>
      </w:r>
      <w:r w:rsidRPr="00556C3E">
        <w:rPr>
          <w:rFonts w:ascii="Times New Roman" w:hAnsi="Times New Roman"/>
          <w:szCs w:val="24"/>
        </w:rPr>
        <w:cr/>
        <w:t>Enhancing air purification.  Proceedings of the ASHRAE IAQ Conference, 1989, 46-55</w:t>
      </w:r>
      <w:r w:rsidRPr="00556C3E">
        <w:rPr>
          <w:rFonts w:ascii="Times New Roman" w:hAnsi="Times New Roman"/>
          <w:szCs w:val="24"/>
        </w:rPr>
        <w:cr/>
      </w:r>
      <w:r w:rsidRPr="00556C3E">
        <w:rPr>
          <w:rFonts w:ascii="Times New Roman" w:hAnsi="Times New Roman"/>
          <w:szCs w:val="24"/>
        </w:rPr>
        <w:cr/>
        <w:t>Developments in holography.  Displays Technology and Applications,  10 (1), 1989, 37-40.</w:t>
      </w:r>
      <w:r w:rsidRPr="00556C3E">
        <w:rPr>
          <w:rFonts w:ascii="Times New Roman" w:hAnsi="Times New Roman"/>
          <w:szCs w:val="24"/>
        </w:rPr>
        <w:cr/>
      </w:r>
      <w:r w:rsidRPr="00556C3E">
        <w:rPr>
          <w:rFonts w:ascii="Times New Roman" w:hAnsi="Times New Roman"/>
          <w:szCs w:val="24"/>
        </w:rPr>
        <w:cr/>
        <w:t>Comment on storms.  Sail, June, 1988, 12.</w:t>
      </w:r>
      <w:r w:rsidRPr="00556C3E">
        <w:rPr>
          <w:rFonts w:ascii="Times New Roman" w:hAnsi="Times New Roman"/>
          <w:szCs w:val="24"/>
        </w:rPr>
        <w:cr/>
      </w:r>
      <w:r w:rsidRPr="00556C3E">
        <w:rPr>
          <w:rFonts w:ascii="Times New Roman" w:hAnsi="Times New Roman"/>
          <w:szCs w:val="24"/>
        </w:rPr>
        <w:cr/>
        <w:t>An analytic model of the electrosensory system of the fish.  Journal of Bioelectricity, 7 (1), 1988, 1-32.</w:t>
      </w:r>
      <w:r w:rsidRPr="00556C3E">
        <w:rPr>
          <w:rFonts w:ascii="Times New Roman" w:hAnsi="Times New Roman"/>
          <w:szCs w:val="24"/>
        </w:rPr>
        <w:cr/>
      </w:r>
      <w:r w:rsidRPr="00556C3E">
        <w:rPr>
          <w:rFonts w:ascii="Times New Roman" w:hAnsi="Times New Roman"/>
          <w:szCs w:val="24"/>
        </w:rPr>
        <w:lastRenderedPageBreak/>
        <w:cr/>
        <w:t>Using in-duct electrical fields to reduce particulate and gaseous contamination.  Microcontamination, June 1988, 27-32.</w:t>
      </w:r>
      <w:r w:rsidRPr="00556C3E">
        <w:rPr>
          <w:rFonts w:ascii="Times New Roman" w:hAnsi="Times New Roman"/>
          <w:szCs w:val="24"/>
        </w:rPr>
        <w:cr/>
      </w:r>
      <w:r w:rsidRPr="00556C3E">
        <w:rPr>
          <w:rFonts w:ascii="Times New Roman" w:hAnsi="Times New Roman"/>
          <w:szCs w:val="24"/>
        </w:rPr>
        <w:cr/>
        <w:t>Commentary on microwaves: the risks of risk research. ISB Newsletter, 2 (1) 1988, 2.</w:t>
      </w:r>
      <w:r w:rsidRPr="00556C3E">
        <w:rPr>
          <w:rFonts w:ascii="Times New Roman" w:hAnsi="Times New Roman"/>
          <w:szCs w:val="24"/>
        </w:rPr>
        <w:cr/>
        <w:t xml:space="preserve">  </w:t>
      </w:r>
      <w:r w:rsidRPr="00556C3E">
        <w:rPr>
          <w:rFonts w:ascii="Times New Roman" w:hAnsi="Times New Roman"/>
          <w:szCs w:val="24"/>
        </w:rPr>
        <w:cr/>
        <w:t>Handling heavy weather - the microburst.  Proceedings of the Society of Naval Architects and Marine Engineers (New England Sailing Yacht Symposium), March 1988, 199-202.</w:t>
      </w:r>
      <w:r w:rsidRPr="00556C3E">
        <w:rPr>
          <w:rFonts w:ascii="Times New Roman" w:hAnsi="Times New Roman"/>
          <w:szCs w:val="24"/>
        </w:rPr>
        <w:cr/>
      </w:r>
      <w:r w:rsidRPr="00556C3E">
        <w:rPr>
          <w:rFonts w:ascii="Times New Roman" w:hAnsi="Times New Roman"/>
          <w:szCs w:val="24"/>
        </w:rPr>
        <w:cr/>
        <w:t>Reduction in gaseous contaminant concentration with use of in-duct electrical fields.  Proceedings of the National Bureau of Standards, Symposium on Gaseous and Vaporous Removal Equipment Test Methods, Feb. 1988, 15-25.</w:t>
      </w:r>
      <w:r w:rsidRPr="00556C3E">
        <w:rPr>
          <w:rFonts w:ascii="Times New Roman" w:hAnsi="Times New Roman"/>
          <w:szCs w:val="24"/>
        </w:rPr>
        <w:cr/>
      </w:r>
      <w:r w:rsidRPr="00556C3E">
        <w:rPr>
          <w:rFonts w:ascii="Times New Roman" w:hAnsi="Times New Roman"/>
          <w:szCs w:val="24"/>
        </w:rPr>
        <w:cr/>
        <w:t>The evolution and more significant results of biological research with low intensity non-ionizing radiation.  Chapter in Modern Bioelectricity,  A. Marino, ed., Marcel Dekker, NYC, 1988.</w:t>
      </w:r>
      <w:r w:rsidRPr="00556C3E">
        <w:rPr>
          <w:rFonts w:ascii="Times New Roman" w:hAnsi="Times New Roman"/>
          <w:szCs w:val="24"/>
        </w:rPr>
        <w:cr/>
      </w:r>
      <w:r w:rsidRPr="00556C3E">
        <w:rPr>
          <w:rFonts w:ascii="Times New Roman" w:hAnsi="Times New Roman"/>
          <w:szCs w:val="24"/>
        </w:rPr>
        <w:cr/>
        <w:t>Understanding the microburst phenomenon.  Sail, January 1988, 37-42.</w:t>
      </w:r>
      <w:r w:rsidRPr="00556C3E">
        <w:rPr>
          <w:rFonts w:ascii="Times New Roman" w:hAnsi="Times New Roman"/>
          <w:szCs w:val="24"/>
        </w:rPr>
        <w:cr/>
      </w:r>
      <w:r w:rsidRPr="00556C3E">
        <w:rPr>
          <w:rFonts w:ascii="Times New Roman" w:hAnsi="Times New Roman"/>
          <w:szCs w:val="24"/>
        </w:rPr>
        <w:cr/>
        <w:t>Comment on Appleton. The Pennsylvania Lawyer, 9(3), 1987, 35.</w:t>
      </w:r>
      <w:r w:rsidRPr="00556C3E">
        <w:rPr>
          <w:rFonts w:ascii="Times New Roman" w:hAnsi="Times New Roman"/>
          <w:szCs w:val="24"/>
        </w:rPr>
        <w:cr/>
      </w:r>
      <w:r w:rsidRPr="00556C3E">
        <w:rPr>
          <w:rFonts w:ascii="Times New Roman" w:hAnsi="Times New Roman"/>
          <w:szCs w:val="24"/>
        </w:rPr>
        <w:cr/>
        <w:t>Control of a severe odor problem in a building.  Proceedings of the ASHRAE IAQ, 1987, 265-274.</w:t>
      </w:r>
      <w:r w:rsidRPr="00556C3E">
        <w:rPr>
          <w:rFonts w:ascii="Times New Roman" w:hAnsi="Times New Roman"/>
          <w:szCs w:val="24"/>
        </w:rPr>
        <w:cr/>
      </w:r>
      <w:r w:rsidRPr="00556C3E">
        <w:rPr>
          <w:rFonts w:ascii="Times New Roman" w:hAnsi="Times New Roman"/>
          <w:szCs w:val="24"/>
        </w:rPr>
        <w:cr/>
        <w:t>The glowing globe.  The Pennsylvania Lawyer, 9(1), 1987, 11-19.</w:t>
      </w:r>
      <w:r w:rsidRPr="00556C3E">
        <w:rPr>
          <w:rFonts w:ascii="Times New Roman" w:hAnsi="Times New Roman"/>
          <w:szCs w:val="24"/>
        </w:rPr>
        <w:cr/>
      </w:r>
      <w:r w:rsidRPr="00556C3E">
        <w:rPr>
          <w:rFonts w:ascii="Times New Roman" w:hAnsi="Times New Roman"/>
          <w:szCs w:val="24"/>
        </w:rPr>
        <w:cr/>
        <w:t>Comment on Jauchem and Frei.  Journal of Bioelectricity, 1987, 221.</w:t>
      </w:r>
      <w:r w:rsidRPr="00556C3E">
        <w:rPr>
          <w:rFonts w:ascii="Times New Roman" w:hAnsi="Times New Roman"/>
          <w:szCs w:val="24"/>
        </w:rPr>
        <w:cr/>
      </w:r>
      <w:r w:rsidRPr="00556C3E">
        <w:rPr>
          <w:rFonts w:ascii="Times New Roman" w:hAnsi="Times New Roman"/>
          <w:szCs w:val="24"/>
        </w:rPr>
        <w:cr/>
        <w:t>Ethical issues - a letter.  Scientific American, December 1986, 4-5.</w:t>
      </w:r>
      <w:r w:rsidRPr="00556C3E">
        <w:rPr>
          <w:rFonts w:ascii="Times New Roman" w:hAnsi="Times New Roman"/>
          <w:szCs w:val="24"/>
        </w:rPr>
        <w:cr/>
      </w:r>
      <w:r w:rsidRPr="00556C3E">
        <w:rPr>
          <w:rFonts w:ascii="Times New Roman" w:hAnsi="Times New Roman"/>
          <w:szCs w:val="24"/>
        </w:rPr>
        <w:cr/>
        <w:t>Modification of heart function with low intensity EM energy.  Journal of Bioelectricity, 5, 1986, 201-210.</w:t>
      </w:r>
      <w:r w:rsidRPr="00556C3E">
        <w:rPr>
          <w:rFonts w:ascii="Times New Roman" w:hAnsi="Times New Roman"/>
          <w:szCs w:val="24"/>
        </w:rPr>
        <w:cr/>
      </w:r>
      <w:r w:rsidRPr="00556C3E">
        <w:rPr>
          <w:rFonts w:ascii="Times New Roman" w:hAnsi="Times New Roman"/>
          <w:szCs w:val="24"/>
        </w:rPr>
        <w:cr/>
        <w:t>Reduction of formaldehyde, ammonia, SO2 and CO2 concentrations in air.  Journal of Environmental Sciences, July/August 1986, 57-59.</w:t>
      </w:r>
      <w:r w:rsidRPr="00556C3E">
        <w:rPr>
          <w:rFonts w:ascii="Times New Roman" w:hAnsi="Times New Roman"/>
          <w:szCs w:val="24"/>
        </w:rPr>
        <w:cr/>
      </w:r>
      <w:r w:rsidRPr="00556C3E">
        <w:rPr>
          <w:rFonts w:ascii="Times New Roman" w:hAnsi="Times New Roman"/>
          <w:szCs w:val="24"/>
        </w:rPr>
        <w:cr/>
        <w:t>Electrical interactions that control aerosol deposition.  Air Conditioning and Refrigeration, 26(10), 1986, 104-107.  (In Japanese).</w:t>
      </w:r>
      <w:r w:rsidRPr="00556C3E">
        <w:rPr>
          <w:rFonts w:ascii="Times New Roman" w:hAnsi="Times New Roman"/>
          <w:szCs w:val="24"/>
        </w:rPr>
        <w:cr/>
      </w:r>
      <w:r w:rsidRPr="00556C3E">
        <w:rPr>
          <w:rFonts w:ascii="Times New Roman" w:hAnsi="Times New Roman"/>
          <w:szCs w:val="24"/>
        </w:rPr>
        <w:cr/>
        <w:t>Exposure to rf electromagnetic energy decreases aggressive behavior.  Aggressive Behavior, 12, 1986, 285-291.</w:t>
      </w:r>
      <w:r w:rsidRPr="00556C3E">
        <w:rPr>
          <w:rFonts w:ascii="Times New Roman" w:hAnsi="Times New Roman"/>
          <w:szCs w:val="24"/>
        </w:rPr>
        <w:cr/>
      </w:r>
      <w:r w:rsidRPr="00556C3E">
        <w:rPr>
          <w:rFonts w:ascii="Times New Roman" w:hAnsi="Times New Roman"/>
          <w:szCs w:val="24"/>
        </w:rPr>
        <w:cr/>
        <w:t>Odors, aerosols, laminar air flow, and electrostatics.  Bulletin of Environmental Contamination and Toxicology, 36, 1986, 701-706.</w:t>
      </w:r>
      <w:r w:rsidRPr="00556C3E">
        <w:rPr>
          <w:rFonts w:ascii="Times New Roman" w:hAnsi="Times New Roman"/>
          <w:szCs w:val="24"/>
        </w:rPr>
        <w:cr/>
      </w:r>
      <w:r w:rsidRPr="00556C3E">
        <w:rPr>
          <w:rFonts w:ascii="Times New Roman" w:hAnsi="Times New Roman"/>
          <w:szCs w:val="24"/>
        </w:rPr>
        <w:cr/>
        <w:t xml:space="preserve">An evaluation of holograms in training and as job performance aids.  Proceedings of the Society of Photo-Optical Instrumentation Engineers: Practical Holography, 615 (T. H. Jeong and J. E. </w:t>
      </w:r>
      <w:r w:rsidRPr="00556C3E">
        <w:rPr>
          <w:rFonts w:ascii="Times New Roman" w:hAnsi="Times New Roman"/>
          <w:szCs w:val="24"/>
        </w:rPr>
        <w:lastRenderedPageBreak/>
        <w:t>Ludman, eds.), May 1986.</w:t>
      </w:r>
      <w:r w:rsidRPr="00556C3E">
        <w:rPr>
          <w:rFonts w:ascii="Times New Roman" w:hAnsi="Times New Roman"/>
          <w:szCs w:val="24"/>
        </w:rPr>
        <w:cr/>
      </w:r>
      <w:r w:rsidRPr="00556C3E">
        <w:rPr>
          <w:rFonts w:ascii="Times New Roman" w:hAnsi="Times New Roman"/>
          <w:szCs w:val="24"/>
        </w:rPr>
        <w:cr/>
        <w:t>The influence of electrostatics on aerosol deposition.  ASHRAE Transactions, 92, 1986, 55-64.</w:t>
      </w:r>
      <w:r w:rsidRPr="00556C3E">
        <w:rPr>
          <w:rFonts w:ascii="Times New Roman" w:hAnsi="Times New Roman"/>
          <w:szCs w:val="24"/>
        </w:rPr>
        <w:cr/>
      </w:r>
      <w:r w:rsidRPr="00556C3E">
        <w:rPr>
          <w:rFonts w:ascii="Times New Roman" w:hAnsi="Times New Roman"/>
          <w:szCs w:val="24"/>
        </w:rPr>
        <w:cr/>
        <w:t>Differential apomorphine effects.  Behavioral Neurosciences, 99, 1985, 776-777.</w:t>
      </w:r>
      <w:r w:rsidRPr="00556C3E">
        <w:rPr>
          <w:rFonts w:ascii="Times New Roman" w:hAnsi="Times New Roman"/>
          <w:szCs w:val="24"/>
        </w:rPr>
        <w:cr/>
      </w:r>
      <w:r w:rsidRPr="00556C3E">
        <w:rPr>
          <w:rFonts w:ascii="Times New Roman" w:hAnsi="Times New Roman"/>
          <w:szCs w:val="24"/>
        </w:rPr>
        <w:cr/>
        <w:t>Response facilitation: Implications for perceptual theory, psychotherapy, neurophysiology, and earthquake prediction.  International Journal of Neuroscience, 26, 1985, 47-52.</w:t>
      </w:r>
      <w:r w:rsidRPr="00556C3E">
        <w:rPr>
          <w:rFonts w:ascii="Times New Roman" w:hAnsi="Times New Roman"/>
          <w:szCs w:val="24"/>
        </w:rPr>
        <w:cr/>
      </w:r>
      <w:r w:rsidRPr="00556C3E">
        <w:rPr>
          <w:rFonts w:ascii="Times New Roman" w:hAnsi="Times New Roman"/>
          <w:szCs w:val="24"/>
        </w:rPr>
        <w:cr/>
        <w:t>Perception of moving holographic images while observer is in motion.  Proceedings of the Society of Photo-Optical Instrumentation Engineers, 457, 1985.</w:t>
      </w:r>
      <w:r w:rsidRPr="00556C3E">
        <w:rPr>
          <w:rFonts w:ascii="Times New Roman" w:hAnsi="Times New Roman"/>
          <w:szCs w:val="24"/>
        </w:rPr>
        <w:cr/>
      </w:r>
      <w:r w:rsidRPr="00556C3E">
        <w:rPr>
          <w:rFonts w:ascii="Times New Roman" w:hAnsi="Times New Roman"/>
          <w:szCs w:val="24"/>
        </w:rPr>
        <w:cr/>
        <w:t>Microwave bioeffects - a letter.  National Law Journal, April 1, 1985.</w:t>
      </w:r>
      <w:r w:rsidRPr="00556C3E">
        <w:rPr>
          <w:rFonts w:ascii="Times New Roman" w:hAnsi="Times New Roman"/>
          <w:szCs w:val="24"/>
        </w:rPr>
        <w:cr/>
      </w:r>
      <w:r w:rsidRPr="00556C3E">
        <w:rPr>
          <w:rFonts w:ascii="Times New Roman" w:hAnsi="Times New Roman"/>
          <w:szCs w:val="24"/>
        </w:rPr>
        <w:cr/>
        <w:t>Psychophysical analysis of microwave sound perception.  Journal of Bioelectricity, 4(1), 1985, 1-14.</w:t>
      </w:r>
      <w:r w:rsidRPr="00556C3E">
        <w:rPr>
          <w:rFonts w:ascii="Times New Roman" w:hAnsi="Times New Roman"/>
          <w:szCs w:val="24"/>
        </w:rPr>
        <w:cr/>
      </w:r>
      <w:r w:rsidRPr="00556C3E">
        <w:rPr>
          <w:rFonts w:ascii="Times New Roman" w:hAnsi="Times New Roman"/>
          <w:szCs w:val="24"/>
        </w:rPr>
        <w:cr/>
        <w:t>Distance perception with holographically reconstructed objects.  Journal of the Optical Society of America, 2(7), 1985, 1217-1219.</w:t>
      </w:r>
      <w:r w:rsidRPr="00556C3E">
        <w:rPr>
          <w:rFonts w:ascii="Times New Roman" w:hAnsi="Times New Roman"/>
          <w:szCs w:val="24"/>
        </w:rPr>
        <w:cr/>
      </w:r>
      <w:r w:rsidRPr="00556C3E">
        <w:rPr>
          <w:rFonts w:ascii="Times New Roman" w:hAnsi="Times New Roman"/>
          <w:szCs w:val="24"/>
        </w:rPr>
        <w:cr/>
        <w:t>Electrical interactions among contaminants, people, and spaces.  Proceedings of the Institute of Environmental Sciences, April 1985, 89-92.</w:t>
      </w:r>
      <w:r w:rsidRPr="00556C3E">
        <w:rPr>
          <w:rFonts w:ascii="Times New Roman" w:hAnsi="Times New Roman"/>
          <w:szCs w:val="24"/>
        </w:rPr>
        <w:cr/>
      </w:r>
      <w:r w:rsidRPr="00556C3E">
        <w:rPr>
          <w:rFonts w:ascii="Times New Roman" w:hAnsi="Times New Roman"/>
          <w:szCs w:val="24"/>
        </w:rPr>
        <w:cr/>
        <w:t>Data analysis reveals significant microwave induced eye damage in humans.  Journal of Microwave Power, 20(1), 1985, 53-55.</w:t>
      </w:r>
      <w:r w:rsidRPr="00556C3E">
        <w:rPr>
          <w:rFonts w:ascii="Times New Roman" w:hAnsi="Times New Roman"/>
          <w:szCs w:val="24"/>
        </w:rPr>
        <w:cr/>
      </w:r>
      <w:r w:rsidRPr="00556C3E">
        <w:rPr>
          <w:rFonts w:ascii="Times New Roman" w:hAnsi="Times New Roman"/>
          <w:szCs w:val="24"/>
        </w:rPr>
        <w:cr/>
        <w:t>Modification of aerosol size distribution by complex electric fields.  Bulletin of Environmental Contamination and Toxicology, 34, 1985, 850-857.</w:t>
      </w:r>
      <w:r w:rsidRPr="00556C3E">
        <w:rPr>
          <w:rFonts w:ascii="Times New Roman" w:hAnsi="Times New Roman"/>
          <w:szCs w:val="24"/>
        </w:rPr>
        <w:cr/>
      </w:r>
    </w:p>
    <w:p w14:paraId="6C4DFB09" w14:textId="77777777" w:rsidR="00C75BC5" w:rsidRPr="00556C3E" w:rsidRDefault="00C75BC5">
      <w:pPr>
        <w:widowControl w:val="0"/>
        <w:rPr>
          <w:rFonts w:ascii="Times New Roman" w:hAnsi="Times New Roman"/>
          <w:szCs w:val="24"/>
        </w:rPr>
      </w:pPr>
      <w:r w:rsidRPr="00556C3E">
        <w:rPr>
          <w:rFonts w:ascii="Times New Roman" w:hAnsi="Times New Roman"/>
          <w:szCs w:val="24"/>
        </w:rPr>
        <w:t>Perception of moving holograph</w:t>
      </w:r>
      <w:r w:rsidR="00934811" w:rsidRPr="00556C3E">
        <w:rPr>
          <w:rFonts w:ascii="Times New Roman" w:hAnsi="Times New Roman"/>
          <w:szCs w:val="24"/>
        </w:rPr>
        <w:t xml:space="preserve">ic images while observer is in </w:t>
      </w:r>
      <w:r w:rsidRPr="00556C3E">
        <w:rPr>
          <w:rFonts w:ascii="Times New Roman" w:hAnsi="Times New Roman"/>
          <w:szCs w:val="24"/>
        </w:rPr>
        <w:t>motion.  Proceedings of the society of photo-optical instrumentation engineers, 1984, 457, 20-25.</w:t>
      </w:r>
    </w:p>
    <w:p w14:paraId="6C4DFB0A" w14:textId="77777777" w:rsidR="006F0266" w:rsidRPr="00556C3E" w:rsidRDefault="00C75BC5" w:rsidP="006F0266">
      <w:pPr>
        <w:rPr>
          <w:rFonts w:ascii="Times New Roman" w:hAnsi="Times New Roman"/>
          <w:szCs w:val="24"/>
        </w:rPr>
      </w:pPr>
      <w:r w:rsidRPr="00556C3E">
        <w:rPr>
          <w:rFonts w:ascii="Times New Roman" w:hAnsi="Times New Roman"/>
          <w:szCs w:val="24"/>
        </w:rPr>
        <w:cr/>
        <w:t>Morphine effects appear to be potentiated by microwave energy exposure.  Journal of Bioelectricity, 3(3), 1984, 373-383.</w:t>
      </w:r>
      <w:r w:rsidRPr="00556C3E">
        <w:rPr>
          <w:rFonts w:ascii="Times New Roman" w:hAnsi="Times New Roman"/>
          <w:szCs w:val="24"/>
        </w:rPr>
        <w:cr/>
      </w:r>
      <w:r w:rsidRPr="00556C3E">
        <w:rPr>
          <w:rFonts w:ascii="Times New Roman" w:hAnsi="Times New Roman"/>
          <w:szCs w:val="24"/>
        </w:rPr>
        <w:cr/>
        <w:t>Modification of the conditioned emotional response in rats living in a 60 Hz electrical field.  Bulletin of the Psychonomic Society 22(5), 1984, 477-479.</w:t>
      </w:r>
      <w:r w:rsidRPr="00556C3E">
        <w:rPr>
          <w:rFonts w:ascii="Times New Roman" w:hAnsi="Times New Roman"/>
          <w:szCs w:val="24"/>
        </w:rPr>
        <w:cr/>
      </w:r>
      <w:r w:rsidRPr="00556C3E">
        <w:rPr>
          <w:rFonts w:ascii="Times New Roman" w:hAnsi="Times New Roman"/>
          <w:szCs w:val="24"/>
        </w:rPr>
        <w:cr/>
        <w:t>Possible modification of the blood-vitreous humor barrier of the eye with electromagnetic energy.  Journal of Bioelectricity, 3(1-2), 1984, 281-292.</w:t>
      </w:r>
      <w:r w:rsidRPr="00556C3E">
        <w:rPr>
          <w:rFonts w:ascii="Times New Roman" w:hAnsi="Times New Roman"/>
          <w:szCs w:val="24"/>
        </w:rPr>
        <w:cr/>
      </w:r>
      <w:r w:rsidRPr="00556C3E">
        <w:rPr>
          <w:rFonts w:ascii="Times New Roman" w:hAnsi="Times New Roman"/>
          <w:szCs w:val="24"/>
        </w:rPr>
        <w:cr/>
        <w:t>Change in room aerosol concentration by in-duct complex electrical fields.  The Journal of Environmental Sciences, Jan/Feb 1984, 34-36.</w:t>
      </w:r>
      <w:r w:rsidRPr="00556C3E">
        <w:rPr>
          <w:rFonts w:ascii="Times New Roman" w:hAnsi="Times New Roman"/>
          <w:szCs w:val="24"/>
        </w:rPr>
        <w:cr/>
      </w:r>
      <w:r w:rsidRPr="00556C3E">
        <w:rPr>
          <w:rFonts w:ascii="Times New Roman" w:hAnsi="Times New Roman"/>
          <w:szCs w:val="24"/>
        </w:rPr>
        <w:cr/>
        <w:t>Dopamine receptors and microwave energy exposure.  Journal of Bioelectricity 2(2), 1983, 145-157.</w:t>
      </w:r>
      <w:r w:rsidRPr="00556C3E">
        <w:rPr>
          <w:rFonts w:ascii="Times New Roman" w:hAnsi="Times New Roman"/>
          <w:szCs w:val="24"/>
        </w:rPr>
        <w:cr/>
      </w:r>
      <w:r w:rsidRPr="00556C3E">
        <w:rPr>
          <w:rFonts w:ascii="Times New Roman" w:hAnsi="Times New Roman"/>
          <w:szCs w:val="24"/>
        </w:rPr>
        <w:lastRenderedPageBreak/>
        <w:cr/>
        <w:t>Psychophysical assessment of depth in holographic images.  Proceedings of the Society of Photo-Optical Instrumentation Engineers, 391, 1983, 21-22.</w:t>
      </w:r>
      <w:r w:rsidRPr="00556C3E">
        <w:rPr>
          <w:rFonts w:ascii="Times New Roman" w:hAnsi="Times New Roman"/>
          <w:szCs w:val="24"/>
        </w:rPr>
        <w:cr/>
      </w:r>
      <w:r w:rsidRPr="00556C3E">
        <w:rPr>
          <w:rFonts w:ascii="Times New Roman" w:hAnsi="Times New Roman"/>
          <w:szCs w:val="24"/>
        </w:rPr>
        <w:cr/>
        <w:t>Modification of animal room odor by passing the room supply air through a complex electrical field.  Bulletin of Environmental Contamination and Toxicology, 31(6), 1983, 699-704.</w:t>
      </w:r>
      <w:r w:rsidRPr="00556C3E">
        <w:rPr>
          <w:rFonts w:ascii="Times New Roman" w:hAnsi="Times New Roman"/>
          <w:szCs w:val="24"/>
        </w:rPr>
        <w:cr/>
      </w:r>
      <w:r w:rsidRPr="00556C3E">
        <w:rPr>
          <w:rFonts w:ascii="Times New Roman" w:hAnsi="Times New Roman"/>
          <w:szCs w:val="24"/>
        </w:rPr>
        <w:cr/>
        <w:t>Comments on "Microwaves and The Blood-Brain-Barrier."  Journal of Bioelectricity, 2(1), 1983, 1983, 83-88.</w:t>
      </w:r>
      <w:r w:rsidRPr="00556C3E">
        <w:rPr>
          <w:rFonts w:ascii="Times New Roman" w:hAnsi="Times New Roman"/>
          <w:szCs w:val="24"/>
        </w:rPr>
        <w:cr/>
      </w:r>
      <w:r w:rsidRPr="00556C3E">
        <w:rPr>
          <w:rFonts w:ascii="Times New Roman" w:hAnsi="Times New Roman"/>
          <w:szCs w:val="24"/>
        </w:rPr>
        <w:cr/>
        <w:t>Interpretations of tail pinch behaviors.  Bulletin of the Psychonomic Society, 20, 1982, 107-108.</w:t>
      </w:r>
      <w:r w:rsidRPr="00556C3E">
        <w:rPr>
          <w:rFonts w:ascii="Times New Roman" w:hAnsi="Times New Roman"/>
          <w:szCs w:val="24"/>
        </w:rPr>
        <w:cr/>
      </w:r>
      <w:r w:rsidRPr="00556C3E">
        <w:rPr>
          <w:rFonts w:ascii="Times New Roman" w:hAnsi="Times New Roman"/>
          <w:szCs w:val="24"/>
        </w:rPr>
        <w:cr/>
        <w:t>From the laboratory to the courtroom: Science, scientists, and the regulatory process.  Chapter in N.H. Steneck (ed.) Risk/Benefit Analysis: The Microwave Case, San Francisco Press, 1982.</w:t>
      </w:r>
      <w:r w:rsidRPr="00556C3E">
        <w:rPr>
          <w:rFonts w:ascii="Times New Roman" w:hAnsi="Times New Roman"/>
          <w:szCs w:val="24"/>
        </w:rPr>
        <w:cr/>
      </w:r>
      <w:r w:rsidRPr="00556C3E">
        <w:rPr>
          <w:rFonts w:ascii="Times New Roman" w:hAnsi="Times New Roman"/>
          <w:szCs w:val="24"/>
        </w:rPr>
        <w:cr/>
        <w:t>Holography: Science in three dimensions.  The Science Teacher, Jan 1982, 46-48.</w:t>
      </w:r>
      <w:r w:rsidRPr="00556C3E">
        <w:rPr>
          <w:rFonts w:ascii="Times New Roman" w:hAnsi="Times New Roman"/>
          <w:szCs w:val="24"/>
        </w:rPr>
        <w:cr/>
      </w:r>
      <w:r w:rsidRPr="00556C3E">
        <w:rPr>
          <w:rFonts w:ascii="Times New Roman" w:hAnsi="Times New Roman"/>
          <w:szCs w:val="24"/>
        </w:rPr>
        <w:cr/>
        <w:t>A test of the dopamine hypothesis of microwave energy effects.  Journal of Bioelectricity, 1(3), 1982, 305-312.</w:t>
      </w:r>
      <w:r w:rsidRPr="00556C3E">
        <w:rPr>
          <w:rFonts w:ascii="Times New Roman" w:hAnsi="Times New Roman"/>
          <w:szCs w:val="24"/>
        </w:rPr>
        <w:cr/>
      </w:r>
      <w:r w:rsidRPr="00556C3E">
        <w:rPr>
          <w:rFonts w:ascii="Times New Roman" w:hAnsi="Times New Roman"/>
          <w:szCs w:val="24"/>
        </w:rPr>
        <w:cr/>
        <w:t>Bio-behavioral effects of EM waves.  In Chapter 2 entitled Bioeffects of Electromagnetic Waves, S. A. Bowhill (ed.) Review of Radio Science 1978-1980, Brussels, Belgium, 1981.</w:t>
      </w:r>
      <w:r w:rsidRPr="00556C3E">
        <w:rPr>
          <w:rFonts w:ascii="Times New Roman" w:hAnsi="Times New Roman"/>
          <w:szCs w:val="24"/>
        </w:rPr>
        <w:cr/>
      </w:r>
      <w:r w:rsidRPr="00556C3E">
        <w:rPr>
          <w:rFonts w:ascii="Times New Roman" w:hAnsi="Times New Roman"/>
          <w:szCs w:val="24"/>
        </w:rPr>
        <w:cr/>
        <w:t>On microwave effects at the blood-brain-barrier.  Bioelectromagnetics Society Newsletter, 28, Nov. 1980.</w:t>
      </w:r>
      <w:r w:rsidRPr="00556C3E">
        <w:rPr>
          <w:rFonts w:ascii="Times New Roman" w:hAnsi="Times New Roman"/>
          <w:szCs w:val="24"/>
        </w:rPr>
        <w:cr/>
      </w:r>
      <w:r w:rsidRPr="00556C3E">
        <w:rPr>
          <w:rFonts w:ascii="Times New Roman" w:hAnsi="Times New Roman"/>
          <w:szCs w:val="24"/>
        </w:rPr>
        <w:cr/>
        <w:t>Approaches to earthquake prediction: Implications from biophysical research with electromagnetic fields.  In R.E. Buskirk (ed.) Abnormal Animal Behavior Prior to Earthquakes, USGS, Menlo Park, CA, 1980.</w:t>
      </w:r>
      <w:r w:rsidRPr="00556C3E">
        <w:rPr>
          <w:rFonts w:ascii="Times New Roman" w:hAnsi="Times New Roman"/>
          <w:szCs w:val="24"/>
        </w:rPr>
        <w:cr/>
      </w:r>
      <w:r w:rsidRPr="00556C3E">
        <w:rPr>
          <w:rFonts w:ascii="Times New Roman" w:hAnsi="Times New Roman"/>
          <w:szCs w:val="24"/>
        </w:rPr>
        <w:cr/>
        <w:t>Reply to comments (on the SAR article published in Bioelectromagnetics Society Newsletter, 10, 1979).  Bioelectromagnetics Society Newsletter, 12, Feb 1980.</w:t>
      </w:r>
      <w:r w:rsidRPr="00556C3E">
        <w:rPr>
          <w:rFonts w:ascii="Times New Roman" w:hAnsi="Times New Roman"/>
          <w:szCs w:val="24"/>
        </w:rPr>
        <w:cr/>
      </w:r>
      <w:r w:rsidRPr="00556C3E">
        <w:rPr>
          <w:rFonts w:ascii="Times New Roman" w:hAnsi="Times New Roman"/>
          <w:szCs w:val="24"/>
        </w:rPr>
        <w:cr/>
        <w:t>Reply to comments (on Holographic Hearing article published in Science, 206, 1979).  Science, 209, Sept. 1980.</w:t>
      </w:r>
      <w:r w:rsidRPr="00556C3E">
        <w:rPr>
          <w:rFonts w:ascii="Times New Roman" w:hAnsi="Times New Roman"/>
          <w:szCs w:val="24"/>
        </w:rPr>
        <w:cr/>
      </w:r>
      <w:r w:rsidRPr="00556C3E">
        <w:rPr>
          <w:rFonts w:ascii="Times New Roman" w:hAnsi="Times New Roman"/>
          <w:szCs w:val="24"/>
        </w:rPr>
        <w:cr/>
        <w:t>Holograms as job performance aids.  In C.K. Bensel (ed.) Proceedings of the Human Factors Society, Boston, 1979, 492-493.</w:t>
      </w:r>
      <w:r w:rsidRPr="00556C3E">
        <w:rPr>
          <w:rFonts w:ascii="Times New Roman" w:hAnsi="Times New Roman"/>
          <w:szCs w:val="24"/>
        </w:rPr>
        <w:cr/>
      </w:r>
      <w:r w:rsidRPr="00556C3E">
        <w:rPr>
          <w:rFonts w:ascii="Times New Roman" w:hAnsi="Times New Roman"/>
          <w:szCs w:val="24"/>
        </w:rPr>
        <w:cr/>
        <w:t>Motor coordination or balance degradation during microwave energy exposure.  Bulletin of the Psychonomic Society, 14(6), 1979, 442-444.</w:t>
      </w:r>
      <w:r w:rsidRPr="00556C3E">
        <w:rPr>
          <w:rFonts w:ascii="Times New Roman" w:hAnsi="Times New Roman"/>
          <w:szCs w:val="24"/>
        </w:rPr>
        <w:cr/>
      </w:r>
      <w:r w:rsidRPr="00556C3E">
        <w:rPr>
          <w:rFonts w:ascii="Times New Roman" w:hAnsi="Times New Roman"/>
          <w:szCs w:val="24"/>
        </w:rPr>
        <w:cr/>
        <w:t>A solid state CFF apparatus.  Behavior Research Methods and Instrumentation, 11(6), 1979, 567.</w:t>
      </w:r>
      <w:r w:rsidRPr="00556C3E">
        <w:rPr>
          <w:rFonts w:ascii="Times New Roman" w:hAnsi="Times New Roman"/>
          <w:szCs w:val="24"/>
        </w:rPr>
        <w:cr/>
      </w:r>
      <w:r w:rsidRPr="00556C3E">
        <w:rPr>
          <w:rFonts w:ascii="Times New Roman" w:hAnsi="Times New Roman"/>
          <w:szCs w:val="24"/>
        </w:rPr>
        <w:cr/>
        <w:t>The SAR:  A concept whose time came and went in the 1950's.  Bioelectromagnetics Society Newsletter, 10, Nov. 1979.</w:t>
      </w:r>
      <w:r w:rsidRPr="00556C3E">
        <w:rPr>
          <w:rFonts w:ascii="Times New Roman" w:hAnsi="Times New Roman"/>
          <w:szCs w:val="24"/>
        </w:rPr>
        <w:cr/>
      </w:r>
      <w:r w:rsidRPr="00556C3E">
        <w:rPr>
          <w:rFonts w:ascii="Times New Roman" w:hAnsi="Times New Roman"/>
          <w:szCs w:val="24"/>
        </w:rPr>
        <w:lastRenderedPageBreak/>
        <w:cr/>
        <w:t>Studies of the blood-brain-barrier.  Radio Science, 14(6S), 1979.</w:t>
      </w:r>
      <w:r w:rsidRPr="00556C3E">
        <w:rPr>
          <w:rFonts w:ascii="Times New Roman" w:hAnsi="Times New Roman"/>
          <w:szCs w:val="24"/>
        </w:rPr>
        <w:cr/>
      </w:r>
      <w:r w:rsidRPr="00556C3E">
        <w:rPr>
          <w:rFonts w:ascii="Times New Roman" w:hAnsi="Times New Roman"/>
          <w:szCs w:val="24"/>
        </w:rPr>
        <w:cr/>
        <w:t>Holographic assessment of a hypothesized microwave hearing mechanism.  Science, 206, Oct. 1979, 232-234.</w:t>
      </w:r>
      <w:r w:rsidRPr="00556C3E">
        <w:rPr>
          <w:rFonts w:ascii="Times New Roman" w:hAnsi="Times New Roman"/>
          <w:szCs w:val="24"/>
        </w:rPr>
        <w:cr/>
      </w:r>
      <w:r w:rsidRPr="00556C3E">
        <w:rPr>
          <w:rFonts w:ascii="Times New Roman" w:hAnsi="Times New Roman"/>
          <w:szCs w:val="24"/>
        </w:rPr>
        <w:cr/>
        <w:t>Holography: Use in training and testing drivers on the road in accident avoidance.  Educational Technology, April 1979, 15-20.</w:t>
      </w:r>
      <w:r w:rsidRPr="00556C3E">
        <w:rPr>
          <w:rFonts w:ascii="Times New Roman" w:hAnsi="Times New Roman"/>
          <w:szCs w:val="24"/>
        </w:rPr>
        <w:cr/>
      </w:r>
      <w:r w:rsidRPr="00556C3E">
        <w:rPr>
          <w:rFonts w:ascii="Times New Roman" w:hAnsi="Times New Roman"/>
          <w:szCs w:val="24"/>
        </w:rPr>
        <w:cr/>
        <w:t>Blood-brain, blood-vitrous humor, and placental barrier modification due to microwave exposure.  Biophysical Journal, 21(3), 1978, 110a.</w:t>
      </w:r>
      <w:r w:rsidRPr="00556C3E">
        <w:rPr>
          <w:rFonts w:ascii="Times New Roman" w:hAnsi="Times New Roman"/>
          <w:szCs w:val="24"/>
        </w:rPr>
        <w:cr/>
      </w:r>
      <w:r w:rsidRPr="00556C3E">
        <w:rPr>
          <w:rFonts w:ascii="Times New Roman" w:hAnsi="Times New Roman"/>
          <w:szCs w:val="24"/>
        </w:rPr>
        <w:cr/>
        <w:t>An evaluation of holograms as training and job aids.  Human Factors, 20(6), 1978, 661-670.</w:t>
      </w:r>
    </w:p>
    <w:p w14:paraId="6C4DFB0B" w14:textId="77777777" w:rsidR="006F0266" w:rsidRPr="00556C3E" w:rsidRDefault="00C75BC5" w:rsidP="006F0266">
      <w:pPr>
        <w:rPr>
          <w:rFonts w:ascii="Times New Roman" w:hAnsi="Times New Roman"/>
          <w:szCs w:val="24"/>
        </w:rPr>
      </w:pPr>
      <w:r w:rsidRPr="00556C3E">
        <w:rPr>
          <w:rFonts w:ascii="Times New Roman" w:hAnsi="Times New Roman"/>
          <w:szCs w:val="24"/>
        </w:rPr>
        <w:cr/>
      </w:r>
      <w:r w:rsidR="006F0266" w:rsidRPr="00556C3E">
        <w:rPr>
          <w:rFonts w:ascii="Times New Roman" w:hAnsi="Times New Roman"/>
          <w:szCs w:val="24"/>
        </w:rPr>
        <w:t>Holography in driver education, training, testing and research. Department of Transportation, National Highway Traffic Safety Administration  HS 803 035, volume 803, issue 35, 1978, 96 pgs.</w:t>
      </w:r>
    </w:p>
    <w:p w14:paraId="6C4DFB0C" w14:textId="77777777" w:rsidR="006F0266" w:rsidRPr="00556C3E" w:rsidRDefault="006F0266" w:rsidP="006F0266">
      <w:pPr>
        <w:widowControl w:val="0"/>
        <w:rPr>
          <w:rFonts w:ascii="Times New Roman" w:hAnsi="Times New Roman"/>
          <w:szCs w:val="24"/>
        </w:rPr>
      </w:pPr>
    </w:p>
    <w:p w14:paraId="6C4DFB0D" w14:textId="77777777" w:rsidR="00C75BC5" w:rsidRPr="00556C3E" w:rsidRDefault="00C75BC5">
      <w:pPr>
        <w:widowControl w:val="0"/>
        <w:rPr>
          <w:rFonts w:ascii="Times New Roman" w:hAnsi="Times New Roman"/>
          <w:szCs w:val="24"/>
        </w:rPr>
      </w:pPr>
      <w:r w:rsidRPr="00556C3E">
        <w:rPr>
          <w:rFonts w:ascii="Times New Roman" w:hAnsi="Times New Roman"/>
          <w:szCs w:val="24"/>
        </w:rPr>
        <w:t>On microwave hazard: Proposed New York City Standard.  Bioelectromagnetics Society Newsletter, 2, Nov. 1978.</w:t>
      </w:r>
      <w:r w:rsidRPr="00556C3E">
        <w:rPr>
          <w:rFonts w:ascii="Times New Roman" w:hAnsi="Times New Roman"/>
          <w:szCs w:val="24"/>
        </w:rPr>
        <w:cr/>
      </w:r>
      <w:r w:rsidRPr="00556C3E">
        <w:rPr>
          <w:rFonts w:ascii="Times New Roman" w:hAnsi="Times New Roman"/>
          <w:szCs w:val="24"/>
        </w:rPr>
        <w:cr/>
        <w:t>Behavioral effects of electromagnetic energy.  In: G. D. Hazzard (ed.) Biological Effects and Measurement of Radio Frequency/Microwaves.  Washington, DC, 1977.</w:t>
      </w:r>
      <w:r w:rsidRPr="00556C3E">
        <w:rPr>
          <w:rFonts w:ascii="Times New Roman" w:hAnsi="Times New Roman"/>
          <w:szCs w:val="24"/>
        </w:rPr>
        <w:cr/>
      </w:r>
    </w:p>
    <w:p w14:paraId="23F3782C" w14:textId="77777777" w:rsidR="000610F8" w:rsidRDefault="00C75BC5">
      <w:pPr>
        <w:widowControl w:val="0"/>
        <w:rPr>
          <w:rFonts w:ascii="Times New Roman" w:hAnsi="Times New Roman"/>
          <w:szCs w:val="24"/>
        </w:rPr>
      </w:pPr>
      <w:r w:rsidRPr="00556C3E">
        <w:rPr>
          <w:rFonts w:ascii="Times New Roman" w:hAnsi="Times New Roman"/>
          <w:szCs w:val="24"/>
        </w:rPr>
        <w:t>Human auditory system response to low power density, pulse modulated, electromagnetic energy: a search for mechanisms. J. Microwave Power. 1976, June; 11(2): 141.</w:t>
      </w:r>
    </w:p>
    <w:p w14:paraId="6C4DFB0E" w14:textId="29119E52" w:rsidR="00CE03AE" w:rsidRPr="00556C3E" w:rsidRDefault="00C75BC5">
      <w:pPr>
        <w:widowControl w:val="0"/>
        <w:rPr>
          <w:rFonts w:ascii="Times New Roman" w:hAnsi="Times New Roman"/>
          <w:szCs w:val="24"/>
        </w:rPr>
      </w:pPr>
      <w:r w:rsidRPr="00556C3E">
        <w:rPr>
          <w:rFonts w:ascii="Times New Roman" w:hAnsi="Times New Roman"/>
          <w:szCs w:val="24"/>
        </w:rPr>
        <w:cr/>
        <w:t>Avoidance by rats of illumination with low power non-ionizing electromagnetic energy.  Journal of Comparative and Physiological Psychology, 89, 1975, 183-188.</w:t>
      </w:r>
      <w:r w:rsidRPr="00556C3E">
        <w:rPr>
          <w:rFonts w:ascii="Times New Roman" w:hAnsi="Times New Roman"/>
          <w:szCs w:val="24"/>
        </w:rPr>
        <w:cr/>
      </w:r>
      <w:r w:rsidRPr="00556C3E">
        <w:rPr>
          <w:rFonts w:ascii="Times New Roman" w:hAnsi="Times New Roman"/>
          <w:szCs w:val="24"/>
        </w:rPr>
        <w:cr/>
        <w:t>Neural function and behavior: Defining the relationship.  Annals of the New York Academy of Science, 247, 1975, 433-438.</w:t>
      </w:r>
      <w:r w:rsidRPr="00556C3E">
        <w:rPr>
          <w:rFonts w:ascii="Times New Roman" w:hAnsi="Times New Roman"/>
          <w:szCs w:val="24"/>
        </w:rPr>
        <w:cr/>
      </w:r>
      <w:r w:rsidRPr="00556C3E">
        <w:rPr>
          <w:rFonts w:ascii="Times New Roman" w:hAnsi="Times New Roman"/>
          <w:szCs w:val="24"/>
        </w:rPr>
        <w:cr/>
        <w:t>Differential biological effects of pulsed and continuous electromagnetic fields and mechanism of effect.  Annals of the New York Academy of Science, 238, 1974, 273-279.</w:t>
      </w:r>
      <w:r w:rsidRPr="00556C3E">
        <w:rPr>
          <w:rFonts w:ascii="Times New Roman" w:hAnsi="Times New Roman"/>
          <w:szCs w:val="24"/>
        </w:rPr>
        <w:cr/>
      </w:r>
      <w:r w:rsidRPr="00556C3E">
        <w:rPr>
          <w:rFonts w:ascii="Times New Roman" w:hAnsi="Times New Roman"/>
          <w:szCs w:val="24"/>
        </w:rPr>
        <w:cr/>
        <w:t>Human perception of illumination with pulsed UHF electromagnetic energy.  Science, 181, 1973, 356-358.</w:t>
      </w:r>
      <w:r w:rsidRPr="00556C3E">
        <w:rPr>
          <w:rFonts w:ascii="Times New Roman" w:hAnsi="Times New Roman"/>
          <w:szCs w:val="24"/>
        </w:rPr>
        <w:cr/>
      </w:r>
      <w:r w:rsidRPr="00556C3E">
        <w:rPr>
          <w:rFonts w:ascii="Times New Roman" w:hAnsi="Times New Roman"/>
          <w:szCs w:val="24"/>
        </w:rPr>
        <w:cr/>
        <w:t>Cardiac and neural effects of radar wavelengths.  Proceedings of the NATO Advisory Group Conference on Adaptation and Acclimatization in Aerospace Medicine, 82, 1972.</w:t>
      </w:r>
      <w:r w:rsidRPr="00556C3E">
        <w:rPr>
          <w:rFonts w:ascii="Times New Roman" w:hAnsi="Times New Roman"/>
          <w:szCs w:val="24"/>
        </w:rPr>
        <w:cr/>
      </w:r>
      <w:r w:rsidRPr="00556C3E">
        <w:rPr>
          <w:rFonts w:ascii="Times New Roman" w:hAnsi="Times New Roman"/>
          <w:szCs w:val="24"/>
        </w:rPr>
        <w:cr/>
        <w:t>The nature of electrosensing in the fish.  Biophysical Journal, 112, 1972, 1326-1358.</w:t>
      </w:r>
      <w:r w:rsidRPr="00556C3E">
        <w:rPr>
          <w:rFonts w:ascii="Times New Roman" w:hAnsi="Times New Roman"/>
          <w:szCs w:val="24"/>
        </w:rPr>
        <w:cr/>
      </w:r>
      <w:r w:rsidRPr="00556C3E">
        <w:rPr>
          <w:rFonts w:ascii="Times New Roman" w:hAnsi="Times New Roman"/>
          <w:szCs w:val="24"/>
        </w:rPr>
        <w:cr/>
        <w:t>Psychophysical data on the RF hearing effect.  Proceedings of the Institute of Microwave Power, May 1972, 169-173.</w:t>
      </w:r>
      <w:r w:rsidRPr="00556C3E">
        <w:rPr>
          <w:rFonts w:ascii="Times New Roman" w:hAnsi="Times New Roman"/>
          <w:szCs w:val="24"/>
        </w:rPr>
        <w:cr/>
      </w:r>
      <w:r w:rsidRPr="00556C3E">
        <w:rPr>
          <w:rFonts w:ascii="Times New Roman" w:hAnsi="Times New Roman"/>
          <w:szCs w:val="24"/>
        </w:rPr>
        <w:lastRenderedPageBreak/>
        <w:cr/>
        <w:t>Effets de l'energie electro-magnetique de frequence radio et d'hyper-frequence sur le systeme nerveux central.  Centre D'Etudes et de Recherches Bio-Physiologiques Appliquees A La Marine.  Rapport, 1971, 71-76.</w:t>
      </w:r>
      <w:r w:rsidRPr="00556C3E">
        <w:rPr>
          <w:rFonts w:ascii="Times New Roman" w:hAnsi="Times New Roman"/>
          <w:szCs w:val="24"/>
        </w:rPr>
        <w:cr/>
      </w:r>
      <w:r w:rsidRPr="00556C3E">
        <w:rPr>
          <w:rFonts w:ascii="Times New Roman" w:hAnsi="Times New Roman"/>
          <w:szCs w:val="24"/>
        </w:rPr>
        <w:cr/>
        <w:t>Biological function as influenced by low power modulated rf energy.  IEEE Transactions in Microwave Theory and Techniques, 19, 1971, 153-164.</w:t>
      </w:r>
      <w:r w:rsidRPr="00556C3E">
        <w:rPr>
          <w:rFonts w:ascii="Times New Roman" w:hAnsi="Times New Roman"/>
          <w:szCs w:val="24"/>
        </w:rPr>
        <w:cr/>
      </w:r>
      <w:r w:rsidRPr="00556C3E">
        <w:rPr>
          <w:rFonts w:ascii="Times New Roman" w:hAnsi="Times New Roman"/>
          <w:szCs w:val="24"/>
        </w:rPr>
        <w:cr/>
        <w:t>On the penetration of UHF energy through the head.  Chapter in: N. L. Wulfsohn and A. Sances, Jr. (eds.).  The Nervous System and Electric Currents, Plenum Press, 1971, 11-14.</w:t>
      </w:r>
      <w:r w:rsidRPr="00556C3E">
        <w:rPr>
          <w:rFonts w:ascii="Times New Roman" w:hAnsi="Times New Roman"/>
          <w:szCs w:val="24"/>
        </w:rPr>
        <w:cr/>
      </w:r>
      <w:r w:rsidRPr="00556C3E">
        <w:rPr>
          <w:rFonts w:ascii="Times New Roman" w:hAnsi="Times New Roman"/>
          <w:szCs w:val="24"/>
        </w:rPr>
        <w:cr/>
        <w:t>A transition from an electrode to coaxial cable.  Behavior Research Methods and Instrumentation, 2, 1970, 94.</w:t>
      </w:r>
      <w:r w:rsidRPr="00556C3E">
        <w:rPr>
          <w:rFonts w:ascii="Times New Roman" w:hAnsi="Times New Roman"/>
          <w:szCs w:val="24"/>
        </w:rPr>
        <w:cr/>
      </w:r>
      <w:r w:rsidRPr="00556C3E">
        <w:rPr>
          <w:rFonts w:ascii="Times New Roman" w:hAnsi="Times New Roman"/>
          <w:szCs w:val="24"/>
        </w:rPr>
        <w:cr/>
        <w:t>Effects of microwaves and radio frequency energy on the central nervous system.  In: S. Cleary (ed.) Biological Effects and Health Implications of Microwave Radiation, Washington, DC, 1970.</w:t>
      </w:r>
      <w:r w:rsidRPr="00556C3E">
        <w:rPr>
          <w:rFonts w:ascii="Times New Roman" w:hAnsi="Times New Roman"/>
          <w:szCs w:val="24"/>
        </w:rPr>
        <w:cr/>
      </w:r>
      <w:r w:rsidRPr="00556C3E">
        <w:rPr>
          <w:rFonts w:ascii="Times New Roman" w:hAnsi="Times New Roman"/>
          <w:szCs w:val="24"/>
        </w:rPr>
        <w:cr/>
        <w:t>Pulse modulated UHF energy illumination of the heart associated with change in heart rate.  Life Sciences, 7, 1968, 505-512.</w:t>
      </w:r>
      <w:r w:rsidRPr="00556C3E">
        <w:rPr>
          <w:rFonts w:ascii="Times New Roman" w:hAnsi="Times New Roman"/>
          <w:szCs w:val="24"/>
        </w:rPr>
        <w:cr/>
      </w:r>
      <w:r w:rsidRPr="00556C3E">
        <w:rPr>
          <w:rFonts w:ascii="Times New Roman" w:hAnsi="Times New Roman"/>
          <w:szCs w:val="24"/>
        </w:rPr>
        <w:cr/>
        <w:t>Electromagnetic emission at micron wavelengths from active nerves.  Biophys</w:t>
      </w:r>
      <w:r w:rsidR="00CE03AE" w:rsidRPr="00556C3E">
        <w:rPr>
          <w:rFonts w:ascii="Times New Roman" w:hAnsi="Times New Roman"/>
          <w:szCs w:val="24"/>
        </w:rPr>
        <w:t>ical Journal, 8, 1968, 731-734.</w:t>
      </w:r>
    </w:p>
    <w:p w14:paraId="6C4DFB0F" w14:textId="77777777" w:rsidR="00CE03AE" w:rsidRPr="00556C3E" w:rsidRDefault="00CE03AE">
      <w:pPr>
        <w:widowControl w:val="0"/>
        <w:rPr>
          <w:rFonts w:ascii="Times New Roman" w:hAnsi="Times New Roman"/>
          <w:szCs w:val="24"/>
        </w:rPr>
      </w:pPr>
      <w:r w:rsidRPr="00556C3E">
        <w:rPr>
          <w:rFonts w:ascii="Times New Roman" w:hAnsi="Times New Roman"/>
          <w:szCs w:val="24"/>
        </w:rPr>
        <w:t>http://www.ncbi.nlm.nih.gov/pmc/articles/PMC1367349/?page=1</w:t>
      </w:r>
      <w:r w:rsidR="00C75BC5" w:rsidRPr="00556C3E">
        <w:rPr>
          <w:rFonts w:ascii="Times New Roman" w:hAnsi="Times New Roman"/>
          <w:szCs w:val="24"/>
        </w:rPr>
        <w:cr/>
      </w:r>
    </w:p>
    <w:p w14:paraId="624B5255" w14:textId="77777777" w:rsidR="00CF245F" w:rsidRDefault="00C75BC5">
      <w:pPr>
        <w:widowControl w:val="0"/>
        <w:rPr>
          <w:rFonts w:ascii="Times New Roman" w:hAnsi="Times New Roman"/>
          <w:szCs w:val="24"/>
        </w:rPr>
      </w:pPr>
      <w:r w:rsidRPr="00556C3E">
        <w:rPr>
          <w:rFonts w:ascii="Times New Roman" w:hAnsi="Times New Roman"/>
          <w:szCs w:val="24"/>
        </w:rPr>
        <w:t>Electrical charge distribution and olfactory methodology and theory.  Psychological Bulletin, 69, 1968, 390-395.</w:t>
      </w:r>
      <w:r w:rsidRPr="00556C3E">
        <w:rPr>
          <w:rFonts w:ascii="Times New Roman" w:hAnsi="Times New Roman"/>
          <w:szCs w:val="24"/>
        </w:rPr>
        <w:cr/>
      </w:r>
      <w:r w:rsidRPr="00556C3E">
        <w:rPr>
          <w:rFonts w:ascii="Times New Roman" w:hAnsi="Times New Roman"/>
          <w:szCs w:val="24"/>
        </w:rPr>
        <w:cr/>
        <w:t>A coaxial pathway for recording from the cat brain stem during illumination with UHF energy.  Physiology and Behavior, 3, 1968, 363-365.</w:t>
      </w:r>
      <w:r w:rsidRPr="00556C3E">
        <w:rPr>
          <w:rFonts w:ascii="Times New Roman" w:hAnsi="Times New Roman"/>
          <w:szCs w:val="24"/>
        </w:rPr>
        <w:cr/>
      </w:r>
      <w:r w:rsidRPr="00556C3E">
        <w:rPr>
          <w:rFonts w:ascii="Times New Roman" w:hAnsi="Times New Roman"/>
          <w:szCs w:val="24"/>
        </w:rPr>
        <w:cr/>
        <w:t>Brain stem evoked responses associated with low intensity pulsed UHF energy.  Journal of Applied Physiology, 23, 6, 1967, 984-988.</w:t>
      </w:r>
      <w:r w:rsidRPr="00556C3E">
        <w:rPr>
          <w:rFonts w:ascii="Times New Roman" w:hAnsi="Times New Roman"/>
          <w:szCs w:val="24"/>
        </w:rPr>
        <w:cr/>
      </w:r>
      <w:r w:rsidRPr="00556C3E">
        <w:rPr>
          <w:rFonts w:ascii="Times New Roman" w:hAnsi="Times New Roman"/>
          <w:szCs w:val="24"/>
        </w:rPr>
        <w:cr/>
        <w:t xml:space="preserve">Modification of the conditioned emotional response by treatment with small negative air ions.  </w:t>
      </w:r>
      <w:r w:rsidRPr="00556C3E">
        <w:rPr>
          <w:rFonts w:ascii="Times New Roman" w:hAnsi="Times New Roman"/>
          <w:szCs w:val="24"/>
        </w:rPr>
        <w:cr/>
        <w:t>Journal of Comparative and Physiological Psychology, 63, 1967, 121-125.</w:t>
      </w:r>
      <w:r w:rsidRPr="00556C3E">
        <w:rPr>
          <w:rFonts w:ascii="Times New Roman" w:hAnsi="Times New Roman"/>
          <w:szCs w:val="24"/>
        </w:rPr>
        <w:cr/>
      </w:r>
      <w:r w:rsidRPr="00556C3E">
        <w:rPr>
          <w:rFonts w:ascii="Times New Roman" w:hAnsi="Times New Roman"/>
          <w:szCs w:val="24"/>
        </w:rPr>
        <w:cr/>
        <w:t>A restraint device for cats in a UHF electromagnetic energy field.  Psychophysiology, 2, 1966, 381-383.</w:t>
      </w:r>
      <w:r w:rsidRPr="00556C3E">
        <w:rPr>
          <w:rFonts w:ascii="Times New Roman" w:hAnsi="Times New Roman"/>
          <w:szCs w:val="24"/>
        </w:rPr>
        <w:cr/>
      </w:r>
      <w:r w:rsidRPr="00556C3E">
        <w:rPr>
          <w:rFonts w:ascii="Times New Roman" w:hAnsi="Times New Roman"/>
          <w:szCs w:val="24"/>
        </w:rPr>
        <w:cr/>
        <w:t>Behavioral biophysics.  Psychological Bulletin, 63, 1965, 322-337.</w:t>
      </w:r>
      <w:r w:rsidRPr="00556C3E">
        <w:rPr>
          <w:rFonts w:ascii="Times New Roman" w:hAnsi="Times New Roman"/>
          <w:szCs w:val="24"/>
        </w:rPr>
        <w:cr/>
      </w:r>
      <w:r w:rsidRPr="00556C3E">
        <w:rPr>
          <w:rFonts w:ascii="Times New Roman" w:hAnsi="Times New Roman"/>
          <w:szCs w:val="24"/>
        </w:rPr>
        <w:cr/>
        <w:t>Experimental controls and biological experiments with atmospheric ions.  Aerospace Medicine, 36, 1965, 121-123.</w:t>
      </w:r>
      <w:r w:rsidRPr="00556C3E">
        <w:rPr>
          <w:rFonts w:ascii="Times New Roman" w:hAnsi="Times New Roman"/>
          <w:szCs w:val="24"/>
        </w:rPr>
        <w:cr/>
      </w:r>
      <w:r w:rsidRPr="00556C3E">
        <w:rPr>
          <w:rFonts w:ascii="Times New Roman" w:hAnsi="Times New Roman"/>
          <w:szCs w:val="24"/>
        </w:rPr>
        <w:cr/>
        <w:t>Human response to VLF electromagnetic energy.  Naval Research Review, 1963, 1-8.</w:t>
      </w:r>
      <w:r w:rsidRPr="00556C3E">
        <w:rPr>
          <w:rFonts w:ascii="Times New Roman" w:hAnsi="Times New Roman"/>
          <w:szCs w:val="24"/>
        </w:rPr>
        <w:cr/>
      </w:r>
      <w:r w:rsidRPr="00556C3E">
        <w:rPr>
          <w:rFonts w:ascii="Times New Roman" w:hAnsi="Times New Roman"/>
          <w:szCs w:val="24"/>
        </w:rPr>
        <w:lastRenderedPageBreak/>
        <w:cr/>
        <w:t>Some effects on humans of UHF irradiation.  American Journal of Medical Electronics, 2, 1963, 28-31.</w:t>
      </w:r>
      <w:r w:rsidRPr="00556C3E">
        <w:rPr>
          <w:rFonts w:ascii="Times New Roman" w:hAnsi="Times New Roman"/>
          <w:szCs w:val="24"/>
        </w:rPr>
        <w:cr/>
      </w:r>
      <w:r w:rsidRPr="00556C3E">
        <w:rPr>
          <w:rFonts w:ascii="Times New Roman" w:hAnsi="Times New Roman"/>
          <w:szCs w:val="24"/>
        </w:rPr>
        <w:cr/>
        <w:t>Human auditory system response to modulated electromagnetic energy.  Journal of Applied Physiology, 17, 1962, 689-692.</w:t>
      </w:r>
    </w:p>
    <w:p w14:paraId="391CE538" w14:textId="77777777" w:rsidR="00CF245F" w:rsidRDefault="00CF245F">
      <w:pPr>
        <w:widowControl w:val="0"/>
        <w:rPr>
          <w:rFonts w:ascii="Times New Roman" w:hAnsi="Times New Roman"/>
          <w:szCs w:val="24"/>
        </w:rPr>
      </w:pPr>
    </w:p>
    <w:p w14:paraId="66AE335D" w14:textId="0175B2C8" w:rsidR="00E2184A" w:rsidRDefault="00CF245F">
      <w:pPr>
        <w:widowControl w:val="0"/>
        <w:rPr>
          <w:rFonts w:ascii="Times New Roman" w:hAnsi="Times New Roman"/>
          <w:szCs w:val="24"/>
        </w:rPr>
      </w:pPr>
      <w:r>
        <w:rPr>
          <w:rFonts w:ascii="Times New Roman" w:hAnsi="Times New Roman"/>
          <w:szCs w:val="24"/>
        </w:rPr>
        <w:t>Obtaining reliable behavior measurement of ion effects on humans. Quarterly Electronics Digest, 3 (1), 1962, 21-26.</w:t>
      </w:r>
      <w:r w:rsidR="00C75BC5" w:rsidRPr="00556C3E">
        <w:rPr>
          <w:rFonts w:ascii="Times New Roman" w:hAnsi="Times New Roman"/>
          <w:szCs w:val="24"/>
        </w:rPr>
        <w:cr/>
      </w:r>
      <w:r w:rsidR="00C75BC5" w:rsidRPr="00556C3E">
        <w:rPr>
          <w:rFonts w:ascii="Times New Roman" w:hAnsi="Times New Roman"/>
          <w:szCs w:val="24"/>
        </w:rPr>
        <w:cr/>
        <w:t>Auditory system response to radio frequency energy.  Aerospace Medicine, 32, 1961, 1140-1142.</w:t>
      </w:r>
      <w:r w:rsidR="00C75BC5" w:rsidRPr="00556C3E">
        <w:rPr>
          <w:rFonts w:ascii="Times New Roman" w:hAnsi="Times New Roman"/>
          <w:szCs w:val="24"/>
        </w:rPr>
        <w:cr/>
      </w:r>
      <w:r w:rsidR="00C75BC5" w:rsidRPr="00556C3E">
        <w:rPr>
          <w:rFonts w:ascii="Times New Roman" w:hAnsi="Times New Roman"/>
          <w:szCs w:val="24"/>
        </w:rPr>
        <w:cr/>
        <w:t>Air ions and experimental controls.  Proceedings of the International Conference on Ionization of the Air, 2, 1961, 1-18.</w:t>
      </w:r>
      <w:r w:rsidR="00C75BC5" w:rsidRPr="00556C3E">
        <w:rPr>
          <w:rFonts w:ascii="Times New Roman" w:hAnsi="Times New Roman"/>
          <w:szCs w:val="24"/>
        </w:rPr>
        <w:cr/>
      </w:r>
      <w:r w:rsidR="00C75BC5" w:rsidRPr="00556C3E">
        <w:rPr>
          <w:rFonts w:ascii="Times New Roman" w:hAnsi="Times New Roman"/>
          <w:szCs w:val="24"/>
        </w:rPr>
        <w:cr/>
        <w:t>A rational framework for interpreting the behavioral effects of atmospheric ions.  I.R.E. Transactions in Biomedical Electronics, 8, 1961, 12-16.</w:t>
      </w:r>
      <w:r w:rsidR="00C75BC5" w:rsidRPr="00556C3E">
        <w:rPr>
          <w:rFonts w:ascii="Times New Roman" w:hAnsi="Times New Roman"/>
          <w:szCs w:val="24"/>
        </w:rPr>
        <w:cr/>
      </w:r>
      <w:r w:rsidR="00C75BC5" w:rsidRPr="00556C3E">
        <w:rPr>
          <w:rFonts w:ascii="Times New Roman" w:hAnsi="Times New Roman"/>
          <w:szCs w:val="24"/>
        </w:rPr>
        <w:cr/>
        <w:t>Human behavior and atmospheric ions.  Psychological Review, 68, 1961, 225-229.</w:t>
      </w:r>
      <w:r w:rsidR="00C75BC5" w:rsidRPr="00556C3E">
        <w:rPr>
          <w:rFonts w:ascii="Times New Roman" w:hAnsi="Times New Roman"/>
          <w:szCs w:val="24"/>
        </w:rPr>
        <w:cr/>
      </w:r>
      <w:r w:rsidR="00C75BC5" w:rsidRPr="00556C3E">
        <w:rPr>
          <w:rFonts w:ascii="Times New Roman" w:hAnsi="Times New Roman"/>
          <w:szCs w:val="24"/>
        </w:rPr>
        <w:cr/>
        <w:t>A chest respirator for small animals.  American Journal of Psychology, 72, 1959, 187-189.</w:t>
      </w:r>
      <w:r w:rsidR="00C75BC5" w:rsidRPr="00556C3E">
        <w:rPr>
          <w:rFonts w:ascii="Times New Roman" w:hAnsi="Times New Roman"/>
          <w:szCs w:val="24"/>
        </w:rPr>
        <w:cr/>
      </w:r>
      <w:r w:rsidR="00C75BC5" w:rsidRPr="00556C3E">
        <w:rPr>
          <w:rFonts w:ascii="Times New Roman" w:hAnsi="Times New Roman"/>
          <w:szCs w:val="24"/>
        </w:rPr>
        <w:cr/>
        <w:t>Some personality correlates of subjects who fail to appear for experimental appointments.  Journal of Consulting Psychology, 1958, 22(3) 164.</w:t>
      </w:r>
    </w:p>
    <w:p w14:paraId="1B58595B" w14:textId="2768C277" w:rsidR="00A87BC3" w:rsidRDefault="00A87BC3">
      <w:pPr>
        <w:widowControl w:val="0"/>
        <w:rPr>
          <w:rFonts w:ascii="Times New Roman" w:hAnsi="Times New Roman"/>
          <w:szCs w:val="24"/>
        </w:rPr>
      </w:pPr>
    </w:p>
    <w:p w14:paraId="2C8A03DE" w14:textId="77777777" w:rsidR="003A5BCF" w:rsidRDefault="003A5BCF">
      <w:pPr>
        <w:widowControl w:val="0"/>
        <w:rPr>
          <w:rFonts w:ascii="Times New Roman" w:hAnsi="Times New Roman"/>
          <w:szCs w:val="24"/>
        </w:rPr>
      </w:pPr>
    </w:p>
    <w:p w14:paraId="78F91C5E" w14:textId="24034565" w:rsidR="00A87BC3" w:rsidRDefault="00A87BC3">
      <w:pPr>
        <w:widowControl w:val="0"/>
        <w:rPr>
          <w:rFonts w:ascii="Times New Roman" w:hAnsi="Times New Roman"/>
          <w:szCs w:val="24"/>
        </w:rPr>
      </w:pPr>
      <w:r>
        <w:rPr>
          <w:rFonts w:ascii="Times New Roman" w:hAnsi="Times New Roman"/>
          <w:szCs w:val="24"/>
        </w:rPr>
        <w:t>A number of other papers have also been published.</w:t>
      </w:r>
    </w:p>
    <w:p w14:paraId="37B23E50" w14:textId="77777777" w:rsidR="00E2184A" w:rsidRDefault="00E2184A">
      <w:pPr>
        <w:widowControl w:val="0"/>
        <w:rPr>
          <w:rFonts w:ascii="Times New Roman" w:hAnsi="Times New Roman"/>
          <w:szCs w:val="24"/>
        </w:rPr>
      </w:pPr>
    </w:p>
    <w:p w14:paraId="00497762" w14:textId="19D7CDD4" w:rsidR="00A87BC3" w:rsidRDefault="00A87BC3">
      <w:pPr>
        <w:widowControl w:val="0"/>
        <w:rPr>
          <w:rFonts w:ascii="Times New Roman" w:hAnsi="Times New Roman"/>
          <w:szCs w:val="24"/>
        </w:rPr>
      </w:pPr>
      <w:r>
        <w:rPr>
          <w:rFonts w:ascii="Times New Roman" w:hAnsi="Times New Roman"/>
          <w:szCs w:val="24"/>
        </w:rPr>
        <w:t>Invited</w:t>
      </w:r>
      <w:r w:rsidR="00E2184A">
        <w:rPr>
          <w:rFonts w:ascii="Times New Roman" w:hAnsi="Times New Roman"/>
          <w:szCs w:val="24"/>
        </w:rPr>
        <w:t xml:space="preserve"> lectures on his research have been presented</w:t>
      </w:r>
      <w:r>
        <w:rPr>
          <w:rFonts w:ascii="Times New Roman" w:hAnsi="Times New Roman"/>
          <w:szCs w:val="24"/>
        </w:rPr>
        <w:t xml:space="preserve"> in numerous countries</w:t>
      </w:r>
      <w:r w:rsidR="004763B0">
        <w:rPr>
          <w:rFonts w:ascii="Times New Roman" w:hAnsi="Times New Roman"/>
          <w:szCs w:val="24"/>
        </w:rPr>
        <w:t>.</w:t>
      </w:r>
      <w:r w:rsidR="00E2184A">
        <w:rPr>
          <w:rFonts w:ascii="Times New Roman" w:hAnsi="Times New Roman"/>
          <w:szCs w:val="24"/>
        </w:rPr>
        <w:t xml:space="preserve"> </w:t>
      </w:r>
    </w:p>
    <w:p w14:paraId="40F6DCB4" w14:textId="77777777" w:rsidR="00A87BC3" w:rsidRDefault="00A87BC3">
      <w:pPr>
        <w:widowControl w:val="0"/>
        <w:rPr>
          <w:rFonts w:ascii="Times New Roman" w:hAnsi="Times New Roman"/>
          <w:szCs w:val="24"/>
        </w:rPr>
      </w:pPr>
    </w:p>
    <w:p w14:paraId="76F55264" w14:textId="79CFE066" w:rsidR="00E2184A" w:rsidRDefault="00E2184A">
      <w:pPr>
        <w:widowControl w:val="0"/>
        <w:rPr>
          <w:rFonts w:ascii="Times New Roman" w:hAnsi="Times New Roman"/>
          <w:szCs w:val="24"/>
        </w:rPr>
      </w:pPr>
      <w:r>
        <w:rPr>
          <w:rFonts w:ascii="Times New Roman" w:hAnsi="Times New Roman"/>
          <w:szCs w:val="24"/>
        </w:rPr>
        <w:t>Courses for attorneys were also developed and taught</w:t>
      </w:r>
      <w:r w:rsidR="003A5BCF">
        <w:rPr>
          <w:rFonts w:ascii="Times New Roman" w:hAnsi="Times New Roman"/>
          <w:szCs w:val="24"/>
        </w:rPr>
        <w:t>, e.g.</w:t>
      </w:r>
      <w:r>
        <w:rPr>
          <w:rFonts w:ascii="Times New Roman" w:hAnsi="Times New Roman"/>
          <w:szCs w:val="24"/>
        </w:rPr>
        <w:t xml:space="preserve"> </w:t>
      </w:r>
      <w:r w:rsidR="004F241A">
        <w:rPr>
          <w:rFonts w:ascii="Times New Roman" w:hAnsi="Times New Roman"/>
          <w:szCs w:val="24"/>
        </w:rPr>
        <w:t>H</w:t>
      </w:r>
      <w:r>
        <w:rPr>
          <w:rFonts w:ascii="Times New Roman" w:hAnsi="Times New Roman"/>
          <w:szCs w:val="24"/>
        </w:rPr>
        <w:t xml:space="preserve">ow to </w:t>
      </w:r>
      <w:r w:rsidR="00A87BC3">
        <w:rPr>
          <w:rFonts w:ascii="Times New Roman" w:hAnsi="Times New Roman"/>
          <w:szCs w:val="24"/>
        </w:rPr>
        <w:t>cross</w:t>
      </w:r>
      <w:r w:rsidR="004F241A">
        <w:rPr>
          <w:rFonts w:ascii="Times New Roman" w:hAnsi="Times New Roman"/>
          <w:szCs w:val="24"/>
        </w:rPr>
        <w:t>-</w:t>
      </w:r>
      <w:r>
        <w:rPr>
          <w:rFonts w:ascii="Times New Roman" w:hAnsi="Times New Roman"/>
          <w:szCs w:val="24"/>
        </w:rPr>
        <w:t>examine scientists and engineers who are acting as expert witnesses</w:t>
      </w:r>
      <w:r w:rsidR="00A87BC3">
        <w:rPr>
          <w:rFonts w:ascii="Times New Roman" w:hAnsi="Times New Roman"/>
          <w:szCs w:val="24"/>
        </w:rPr>
        <w:t xml:space="preserve"> </w:t>
      </w:r>
      <w:r w:rsidR="00CE5C35">
        <w:rPr>
          <w:rFonts w:ascii="Times New Roman" w:hAnsi="Times New Roman"/>
          <w:szCs w:val="24"/>
        </w:rPr>
        <w:t>(</w:t>
      </w:r>
      <w:r w:rsidR="004763B0">
        <w:rPr>
          <w:rFonts w:ascii="Times New Roman" w:hAnsi="Times New Roman"/>
          <w:szCs w:val="24"/>
        </w:rPr>
        <w:t>for the Trial Lawyers Association’s Continuing Education Program</w:t>
      </w:r>
      <w:r w:rsidR="00CE5C35">
        <w:rPr>
          <w:rFonts w:ascii="Times New Roman" w:hAnsi="Times New Roman"/>
          <w:szCs w:val="24"/>
        </w:rPr>
        <w:t>)</w:t>
      </w:r>
      <w:r>
        <w:rPr>
          <w:rFonts w:ascii="Times New Roman" w:hAnsi="Times New Roman"/>
          <w:szCs w:val="24"/>
        </w:rPr>
        <w:t xml:space="preserve">. </w:t>
      </w:r>
      <w:r w:rsidR="00C75BC5" w:rsidRPr="00556C3E">
        <w:rPr>
          <w:rFonts w:ascii="Times New Roman" w:hAnsi="Times New Roman"/>
          <w:szCs w:val="24"/>
        </w:rPr>
        <w:cr/>
      </w:r>
      <w:r w:rsidR="00C75BC5" w:rsidRPr="00556C3E">
        <w:rPr>
          <w:rFonts w:ascii="Times New Roman" w:hAnsi="Times New Roman"/>
          <w:szCs w:val="24"/>
        </w:rPr>
        <w:cr/>
      </w:r>
      <w:r w:rsidR="00C75BC5" w:rsidRPr="00556C3E">
        <w:rPr>
          <w:rFonts w:ascii="Times New Roman" w:hAnsi="Times New Roman"/>
          <w:szCs w:val="24"/>
        </w:rPr>
        <w:cr/>
      </w:r>
    </w:p>
    <w:p w14:paraId="6C4DFB10" w14:textId="55827149" w:rsidR="00C75BC5" w:rsidRPr="000E7F1B" w:rsidRDefault="00C41A4F">
      <w:pPr>
        <w:widowControl w:val="0"/>
        <w:rPr>
          <w:outline/>
          <w:color w:val="FFFF00"/>
          <w:position w:val="7"/>
          <w:sz w:val="22"/>
          <w14:textOutline w14:w="9525" w14:cap="flat" w14:cmpd="sng" w14:algn="ctr">
            <w14:solidFill>
              <w14:srgbClr w14:val="FFFF00"/>
            </w14:solidFill>
            <w14:prstDash w14:val="solid"/>
            <w14:round/>
          </w14:textOutline>
          <w14:textFill>
            <w14:noFill/>
          </w14:textFill>
        </w:rPr>
      </w:pP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Pr>
          <w:rFonts w:ascii="Times New Roman" w:hAnsi="Times New Roman"/>
          <w:szCs w:val="24"/>
        </w:rPr>
        <w:tab/>
      </w:r>
      <w:r w:rsidR="004F241A">
        <w:rPr>
          <w:rFonts w:ascii="Times New Roman" w:hAnsi="Times New Roman"/>
          <w:szCs w:val="24"/>
        </w:rPr>
        <w:t>11</w:t>
      </w:r>
      <w:r w:rsidR="00E2184A">
        <w:rPr>
          <w:rFonts w:ascii="Times New Roman" w:hAnsi="Times New Roman"/>
          <w:szCs w:val="24"/>
        </w:rPr>
        <w:t>01</w:t>
      </w:r>
      <w:r w:rsidR="004F241A">
        <w:rPr>
          <w:rFonts w:ascii="Times New Roman" w:hAnsi="Times New Roman"/>
          <w:szCs w:val="24"/>
        </w:rPr>
        <w:t>22</w:t>
      </w:r>
      <w:r w:rsidR="00C75BC5" w:rsidRPr="00556C3E">
        <w:rPr>
          <w:rFonts w:ascii="Times New Roman" w:hAnsi="Times New Roman"/>
          <w:szCs w:val="24"/>
        </w:rPr>
        <w:cr/>
      </w:r>
      <w:r w:rsidR="00C75BC5" w:rsidRPr="00556C3E">
        <w:rPr>
          <w:rFonts w:ascii="Times New Roman" w:hAnsi="Times New Roman"/>
          <w:szCs w:val="24"/>
        </w:rPr>
        <w:cr/>
      </w:r>
      <w:r w:rsidR="00C75BC5">
        <w:rPr>
          <w:rFonts w:ascii="Times" w:hAnsi="Times"/>
        </w:rPr>
        <w:cr/>
      </w:r>
      <w:r w:rsidR="00C75BC5">
        <w:rPr>
          <w:rFonts w:ascii="Times" w:hAnsi="Times"/>
        </w:rPr>
        <w:cr/>
      </w:r>
    </w:p>
    <w:sectPr w:rsidR="00C75BC5" w:rsidRPr="000E7F1B" w:rsidSect="00CA2D47">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C0CC4" w14:textId="77777777" w:rsidR="005A74A5" w:rsidRDefault="005A74A5">
      <w:r>
        <w:separator/>
      </w:r>
    </w:p>
  </w:endnote>
  <w:endnote w:type="continuationSeparator" w:id="0">
    <w:p w14:paraId="7A00206D" w14:textId="77777777" w:rsidR="005A74A5" w:rsidRDefault="005A7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DFB15" w14:textId="77777777" w:rsidR="00C75BC5" w:rsidRDefault="00C75BC5">
    <w:pPr>
      <w:jc w:val="center"/>
      <w:rPr>
        <w:rFonts w:ascii="Times" w:hAnsi="Times"/>
      </w:rPr>
    </w:pPr>
    <w:r>
      <w:rPr>
        <w:rFonts w:ascii="Times" w:hAnsi="Times"/>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1193" w14:textId="77777777" w:rsidR="005A74A5" w:rsidRDefault="005A74A5">
      <w:r>
        <w:separator/>
      </w:r>
    </w:p>
  </w:footnote>
  <w:footnote w:type="continuationSeparator" w:id="0">
    <w:p w14:paraId="36BB21A4" w14:textId="77777777" w:rsidR="005A74A5" w:rsidRDefault="005A74A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41F"/>
    <w:rsid w:val="000244FD"/>
    <w:rsid w:val="000610F8"/>
    <w:rsid w:val="000E7F1B"/>
    <w:rsid w:val="00176B34"/>
    <w:rsid w:val="00272DB8"/>
    <w:rsid w:val="003A5BCF"/>
    <w:rsid w:val="003D127C"/>
    <w:rsid w:val="004763B0"/>
    <w:rsid w:val="004F241A"/>
    <w:rsid w:val="00556C3E"/>
    <w:rsid w:val="00570066"/>
    <w:rsid w:val="0058489D"/>
    <w:rsid w:val="005A6EE2"/>
    <w:rsid w:val="005A74A5"/>
    <w:rsid w:val="006F0266"/>
    <w:rsid w:val="007822CA"/>
    <w:rsid w:val="007F2611"/>
    <w:rsid w:val="00851EAA"/>
    <w:rsid w:val="0085741F"/>
    <w:rsid w:val="008F4633"/>
    <w:rsid w:val="00934811"/>
    <w:rsid w:val="009464B7"/>
    <w:rsid w:val="009B24D8"/>
    <w:rsid w:val="00A87BC3"/>
    <w:rsid w:val="00AA032E"/>
    <w:rsid w:val="00AA2E4C"/>
    <w:rsid w:val="00B53770"/>
    <w:rsid w:val="00BA0A9F"/>
    <w:rsid w:val="00BA2AEC"/>
    <w:rsid w:val="00C41A4F"/>
    <w:rsid w:val="00C75BC5"/>
    <w:rsid w:val="00CA2D47"/>
    <w:rsid w:val="00CE03AE"/>
    <w:rsid w:val="00CE5C35"/>
    <w:rsid w:val="00CF245F"/>
    <w:rsid w:val="00DB465B"/>
    <w:rsid w:val="00E2184A"/>
    <w:rsid w:val="00E71B05"/>
    <w:rsid w:val="00EE17A3"/>
    <w:rsid w:val="00EE61FE"/>
    <w:rsid w:val="00F90D8C"/>
    <w:rsid w:val="00FA5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4DFAF1"/>
  <w15:docId w15:val="{384CB9EC-F7EC-426E-A4D4-AF5E95400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2D47"/>
    <w:rPr>
      <w:sz w:val="24"/>
    </w:rPr>
  </w:style>
  <w:style w:type="paragraph" w:styleId="Heading2">
    <w:name w:val="heading 2"/>
    <w:basedOn w:val="Normal"/>
    <w:qFormat/>
    <w:rsid w:val="00CA2D47"/>
    <w:pPr>
      <w:spacing w:before="100" w:beforeAutospacing="1" w:after="100" w:afterAutospacing="1"/>
      <w:outlineLvl w:val="1"/>
    </w:pPr>
    <w:rPr>
      <w:rFonts w:ascii="Geneva" w:hAnsi="Genev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F0266"/>
    <w:rPr>
      <w:color w:val="0000FF"/>
      <w:u w:val="single"/>
    </w:rPr>
  </w:style>
  <w:style w:type="paragraph" w:styleId="BalloonText">
    <w:name w:val="Balloon Text"/>
    <w:basedOn w:val="Normal"/>
    <w:link w:val="BalloonTextChar"/>
    <w:uiPriority w:val="99"/>
    <w:semiHidden/>
    <w:unhideWhenUsed/>
    <w:rsid w:val="00556C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6C3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87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8</Pages>
  <Words>2149</Words>
  <Characters>13822</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ALLAN H</vt:lpstr>
    </vt:vector>
  </TitlesOfParts>
  <Company>Dell Computer Corporation</Company>
  <LinksUpToDate>false</LinksUpToDate>
  <CharactersWithSpaces>15940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ALLAN H</dc:title>
  <dc:creator>Allan H. frey</dc:creator>
  <cp:lastModifiedBy>Allan Frey</cp:lastModifiedBy>
  <cp:revision>5</cp:revision>
  <cp:lastPrinted>2022-10-24T23:19:00Z</cp:lastPrinted>
  <dcterms:created xsi:type="dcterms:W3CDTF">2019-09-17T02:11:00Z</dcterms:created>
  <dcterms:modified xsi:type="dcterms:W3CDTF">2022-11-10T18:43:00Z</dcterms:modified>
</cp:coreProperties>
</file>